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415FA" w14:textId="77777777" w:rsidR="00340F82" w:rsidRDefault="008C0A8A" w:rsidP="008C0A8A">
      <w:pPr>
        <w:pStyle w:val="Title"/>
        <w:spacing w:after="0"/>
      </w:pPr>
      <w:r>
        <w:t xml:space="preserve">Student Council </w:t>
      </w:r>
      <w:r w:rsidR="005436CD">
        <w:t>Minutes</w:t>
      </w:r>
    </w:p>
    <w:tbl>
      <w:tblPr>
        <w:tblStyle w:val="TableGrid"/>
        <w:tblpPr w:leftFromText="180" w:rightFromText="180" w:vertAnchor="text" w:horzAnchor="margin" w:tblpY="1232"/>
        <w:tblW w:w="4966" w:type="pct"/>
        <w:tblInd w:w="0" w:type="dxa"/>
        <w:tblLook w:val="04A0" w:firstRow="1" w:lastRow="0" w:firstColumn="1" w:lastColumn="0" w:noHBand="0" w:noVBand="1"/>
      </w:tblPr>
      <w:tblGrid>
        <w:gridCol w:w="1564"/>
        <w:gridCol w:w="7391"/>
      </w:tblGrid>
      <w:tr w:rsidR="00656905" w:rsidRPr="005436CD" w14:paraId="3C7EC181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FDB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DF3" w14:textId="77777777" w:rsidR="00656905" w:rsidRPr="005436CD" w:rsidRDefault="00656905" w:rsidP="00656905">
            <w:r w:rsidRPr="005436CD">
              <w:t>Welcome and introductions</w:t>
            </w:r>
          </w:p>
        </w:tc>
      </w:tr>
      <w:tr w:rsidR="00656905" w:rsidRPr="005436CD" w14:paraId="0D6C1DC3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D9D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260" w14:textId="77777777" w:rsidR="00656905" w:rsidRPr="005436CD" w:rsidRDefault="00656905" w:rsidP="00656905">
            <w:r w:rsidRPr="005436CD">
              <w:t>Apologies</w:t>
            </w:r>
          </w:p>
        </w:tc>
      </w:tr>
      <w:tr w:rsidR="00656905" w:rsidRPr="005436CD" w14:paraId="0DE3183D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000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F48" w14:textId="77777777" w:rsidR="00656905" w:rsidRPr="005436CD" w:rsidRDefault="00656905" w:rsidP="00656905">
            <w:r w:rsidRPr="005436CD">
              <w:t>Declarations of interest</w:t>
            </w:r>
          </w:p>
        </w:tc>
      </w:tr>
      <w:tr w:rsidR="00656905" w:rsidRPr="005436CD" w14:paraId="20877EA3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FC9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1A1" w14:textId="77777777" w:rsidR="00656905" w:rsidRPr="005436CD" w:rsidRDefault="00656905" w:rsidP="00656905">
            <w:r w:rsidRPr="005436CD">
              <w:t xml:space="preserve">Minutes of previous meeting </w:t>
            </w:r>
          </w:p>
        </w:tc>
      </w:tr>
      <w:tr w:rsidR="00656905" w:rsidRPr="005436CD" w14:paraId="563428B8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231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683" w14:textId="77777777" w:rsidR="00656905" w:rsidRPr="005436CD" w:rsidRDefault="00656905" w:rsidP="00656905">
            <w:r w:rsidRPr="005436CD">
              <w:t xml:space="preserve">Matters arising </w:t>
            </w:r>
          </w:p>
        </w:tc>
      </w:tr>
      <w:tr w:rsidR="00656905" w:rsidRPr="005436CD" w14:paraId="02F79CA1" w14:textId="77777777" w:rsidTr="006569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AFF79" w14:textId="77777777" w:rsidR="00656905" w:rsidRPr="005436CD" w:rsidRDefault="00656905" w:rsidP="00656905">
            <w:pPr>
              <w:rPr>
                <w:color w:val="FFFFFF" w:themeColor="background1"/>
              </w:rPr>
            </w:pPr>
            <w:r w:rsidRPr="005436CD">
              <w:rPr>
                <w:color w:val="FFFFFF" w:themeColor="background1"/>
              </w:rPr>
              <w:t>Approval Items</w:t>
            </w:r>
          </w:p>
        </w:tc>
      </w:tr>
      <w:tr w:rsidR="00656905" w:rsidRPr="005436CD" w14:paraId="6B91B6C8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D87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837" w14:textId="77777777" w:rsidR="00656905" w:rsidRPr="005436CD" w:rsidRDefault="00656905" w:rsidP="00656905">
            <w:pPr>
              <w:tabs>
                <w:tab w:val="center" w:pos="3587"/>
              </w:tabs>
            </w:pPr>
            <w:r w:rsidRPr="005436CD">
              <w:t xml:space="preserve">Co-option of Councillors </w:t>
            </w:r>
          </w:p>
        </w:tc>
      </w:tr>
      <w:tr w:rsidR="00656905" w:rsidRPr="005436CD" w14:paraId="532C1E58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9C9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9D9" w14:textId="77777777" w:rsidR="00656905" w:rsidRPr="005436CD" w:rsidRDefault="00656905" w:rsidP="00656905">
            <w:r w:rsidRPr="005436CD">
              <w:t>Approval of new Clubs and Societies</w:t>
            </w:r>
          </w:p>
          <w:p w14:paraId="2BC34DE7" w14:textId="77777777" w:rsidR="00656905" w:rsidRPr="005436CD" w:rsidRDefault="00656905" w:rsidP="00656905">
            <w:pPr>
              <w:pStyle w:val="ListParagraph"/>
              <w:numPr>
                <w:ilvl w:val="0"/>
                <w:numId w:val="8"/>
              </w:numPr>
            </w:pPr>
            <w:r w:rsidRPr="005436CD">
              <w:t>Bhangra Society</w:t>
            </w:r>
          </w:p>
          <w:p w14:paraId="7E90691C" w14:textId="77777777" w:rsidR="00656905" w:rsidRPr="005436CD" w:rsidRDefault="00656905" w:rsidP="00656905">
            <w:pPr>
              <w:pStyle w:val="ListParagraph"/>
              <w:numPr>
                <w:ilvl w:val="0"/>
                <w:numId w:val="8"/>
              </w:numPr>
            </w:pPr>
            <w:r w:rsidRPr="005436CD">
              <w:t>Finnish Society</w:t>
            </w:r>
          </w:p>
          <w:p w14:paraId="051D6158" w14:textId="77777777" w:rsidR="00656905" w:rsidRPr="005436CD" w:rsidRDefault="00656905" w:rsidP="00656905">
            <w:pPr>
              <w:pStyle w:val="ListParagraph"/>
              <w:numPr>
                <w:ilvl w:val="0"/>
                <w:numId w:val="8"/>
              </w:numPr>
            </w:pPr>
            <w:r w:rsidRPr="005436CD">
              <w:t>The Shout</w:t>
            </w:r>
          </w:p>
        </w:tc>
      </w:tr>
      <w:tr w:rsidR="00656905" w:rsidRPr="005436CD" w14:paraId="16C89B72" w14:textId="77777777" w:rsidTr="006569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950AB5" w14:textId="77777777" w:rsidR="00656905" w:rsidRPr="005436CD" w:rsidRDefault="00656905" w:rsidP="00656905">
            <w:r w:rsidRPr="005436CD">
              <w:t xml:space="preserve">Reporting Items </w:t>
            </w:r>
          </w:p>
        </w:tc>
      </w:tr>
      <w:tr w:rsidR="00656905" w:rsidRPr="005436CD" w14:paraId="5956652A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827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B71" w14:textId="77777777" w:rsidR="00656905" w:rsidRPr="005436CD" w:rsidRDefault="00656905" w:rsidP="00656905">
            <w:r w:rsidRPr="005436CD">
              <w:t>Update from Executive Committee</w:t>
            </w:r>
          </w:p>
        </w:tc>
      </w:tr>
      <w:tr w:rsidR="00656905" w:rsidRPr="005436CD" w14:paraId="63A439C7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F0D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AEA" w14:textId="77777777" w:rsidR="00656905" w:rsidRPr="005436CD" w:rsidRDefault="00656905" w:rsidP="00656905">
            <w:r w:rsidRPr="005436CD">
              <w:t>Update from the Board of Trustees</w:t>
            </w:r>
          </w:p>
        </w:tc>
      </w:tr>
      <w:tr w:rsidR="00656905" w:rsidRPr="005436CD" w14:paraId="5C44F4F1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F08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36C" w14:textId="77777777" w:rsidR="00656905" w:rsidRPr="005436CD" w:rsidRDefault="00656905" w:rsidP="00656905">
            <w:r w:rsidRPr="005436CD">
              <w:t>Update from AROG</w:t>
            </w:r>
          </w:p>
        </w:tc>
      </w:tr>
      <w:tr w:rsidR="00656905" w:rsidRPr="005436CD" w14:paraId="191E2127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22B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5B0" w14:textId="77777777" w:rsidR="00656905" w:rsidRPr="005436CD" w:rsidRDefault="00656905" w:rsidP="00656905">
            <w:r w:rsidRPr="005436CD">
              <w:t>Update from Education Council</w:t>
            </w:r>
          </w:p>
        </w:tc>
      </w:tr>
      <w:tr w:rsidR="00656905" w:rsidRPr="005436CD" w14:paraId="4FC1B424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232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783" w14:textId="77777777" w:rsidR="00656905" w:rsidRPr="005436CD" w:rsidRDefault="00656905" w:rsidP="00656905">
            <w:r w:rsidRPr="005436CD">
              <w:t>Officers’ reports – questions/comments</w:t>
            </w:r>
          </w:p>
        </w:tc>
      </w:tr>
      <w:tr w:rsidR="00656905" w:rsidRPr="005436CD" w14:paraId="1327213C" w14:textId="77777777" w:rsidTr="006569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28A3F7" w14:textId="77777777" w:rsidR="00656905" w:rsidRPr="005436CD" w:rsidRDefault="00656905" w:rsidP="00656905">
            <w:pPr>
              <w:rPr>
                <w:color w:val="FFFFFF" w:themeColor="background1"/>
              </w:rPr>
            </w:pPr>
            <w:r w:rsidRPr="005436CD">
              <w:rPr>
                <w:color w:val="FFFFFF" w:themeColor="background1"/>
              </w:rPr>
              <w:t>Information Items</w:t>
            </w:r>
          </w:p>
        </w:tc>
      </w:tr>
      <w:tr w:rsidR="00656905" w:rsidRPr="005436CD" w14:paraId="37B9A4B8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0DA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508" w14:textId="77777777" w:rsidR="00656905" w:rsidRPr="005436CD" w:rsidRDefault="00656905" w:rsidP="00656905">
            <w:r w:rsidRPr="005436CD">
              <w:t>RAG Week</w:t>
            </w:r>
          </w:p>
        </w:tc>
      </w:tr>
      <w:tr w:rsidR="00656905" w:rsidRPr="005436CD" w14:paraId="13E7849C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540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35C" w14:textId="77777777" w:rsidR="00656905" w:rsidRPr="005436CD" w:rsidRDefault="00656905" w:rsidP="00656905">
            <w:r w:rsidRPr="005436CD">
              <w:t>Mental Health Week</w:t>
            </w:r>
          </w:p>
        </w:tc>
      </w:tr>
      <w:tr w:rsidR="00656905" w:rsidRPr="005436CD" w14:paraId="5D0F9814" w14:textId="77777777" w:rsidTr="006569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D71363" w14:textId="77777777" w:rsidR="00656905" w:rsidRPr="005436CD" w:rsidRDefault="00656905" w:rsidP="00656905">
            <w:pPr>
              <w:rPr>
                <w:color w:val="FFFFFF" w:themeColor="background1"/>
              </w:rPr>
            </w:pPr>
            <w:r w:rsidRPr="005436CD">
              <w:rPr>
                <w:color w:val="FFFFFF" w:themeColor="background1"/>
              </w:rPr>
              <w:t>Any other Business</w:t>
            </w:r>
          </w:p>
        </w:tc>
      </w:tr>
      <w:tr w:rsidR="00656905" w:rsidRPr="005436CD" w14:paraId="01277113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C4F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2C2" w14:textId="77777777" w:rsidR="00656905" w:rsidRPr="005436CD" w:rsidRDefault="00656905" w:rsidP="00656905">
            <w:r w:rsidRPr="005436CD">
              <w:t>Any other business</w:t>
            </w:r>
          </w:p>
        </w:tc>
      </w:tr>
      <w:tr w:rsidR="00656905" w:rsidRPr="005436CD" w14:paraId="2E836636" w14:textId="77777777" w:rsidTr="00656905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9C26" w14:textId="77777777" w:rsidR="00656905" w:rsidRPr="005436CD" w:rsidRDefault="00656905" w:rsidP="00656905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B21" w14:textId="77777777" w:rsidR="00656905" w:rsidRPr="005436CD" w:rsidRDefault="00656905" w:rsidP="00656905">
            <w:r w:rsidRPr="005436CD">
              <w:t xml:space="preserve">Date of next meeting: </w:t>
            </w:r>
          </w:p>
          <w:p w14:paraId="1A46F075" w14:textId="77777777" w:rsidR="00656905" w:rsidRPr="005436CD" w:rsidRDefault="00656905" w:rsidP="00656905">
            <w:r w:rsidRPr="005436CD">
              <w:t>Monday 9</w:t>
            </w:r>
            <w:r w:rsidRPr="005436CD">
              <w:rPr>
                <w:vertAlign w:val="superscript"/>
              </w:rPr>
              <w:t>th</w:t>
            </w:r>
            <w:r w:rsidRPr="005436CD">
              <w:t xml:space="preserve"> December, 17:15-19:15 (EE G020)</w:t>
            </w:r>
          </w:p>
        </w:tc>
      </w:tr>
    </w:tbl>
    <w:p w14:paraId="01F4F7D1" w14:textId="77777777" w:rsidR="00656905" w:rsidRPr="00656905" w:rsidRDefault="006364B9" w:rsidP="00656905">
      <w:pPr>
        <w:pStyle w:val="Heading1"/>
        <w:spacing w:before="0" w:after="360"/>
      </w:pPr>
      <w:r>
        <w:t>Tuesday 12</w:t>
      </w:r>
      <w:r w:rsidR="00541B41">
        <w:t>th</w:t>
      </w:r>
      <w:r w:rsidR="00AF4A0F">
        <w:t xml:space="preserve"> </w:t>
      </w:r>
      <w:r>
        <w:t>Novem</w:t>
      </w:r>
      <w:r w:rsidR="00AF4A0F">
        <w:t>ber</w:t>
      </w:r>
      <w:r>
        <w:t xml:space="preserve"> 2019</w:t>
      </w:r>
      <w:r w:rsidR="003C0B37">
        <w:t xml:space="preserve">, </w:t>
      </w:r>
      <w:r w:rsidR="00AF4A0F">
        <w:t>17:15-19:15</w:t>
      </w:r>
      <w:r w:rsidR="003C0B37">
        <w:t xml:space="preserve"> </w:t>
      </w:r>
      <w:r w:rsidR="005C298E">
        <w:t>(PN G009)</w:t>
      </w:r>
      <w:r w:rsidR="00656905">
        <w:br/>
      </w:r>
      <w:r w:rsidR="00656905">
        <w:br/>
      </w:r>
      <w:r w:rsidR="00656905" w:rsidRPr="00656905">
        <w:rPr>
          <w:color w:val="auto"/>
        </w:rPr>
        <w:t>Agenda</w:t>
      </w:r>
    </w:p>
    <w:p w14:paraId="2DD3CA5E" w14:textId="77777777" w:rsidR="005436CD" w:rsidRPr="005436CD" w:rsidRDefault="005436CD" w:rsidP="005436CD">
      <w:pPr>
        <w:rPr>
          <w:b/>
        </w:rPr>
      </w:pPr>
      <w:r>
        <w:br/>
      </w:r>
      <w:r w:rsidRPr="00656905">
        <w:rPr>
          <w:b/>
          <w:sz w:val="28"/>
        </w:rPr>
        <w:t>Attendance</w:t>
      </w:r>
    </w:p>
    <w:tbl>
      <w:tblPr>
        <w:tblStyle w:val="TableGridLight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4319"/>
        <w:gridCol w:w="3066"/>
        <w:gridCol w:w="1631"/>
      </w:tblGrid>
      <w:tr w:rsidR="005436CD" w14:paraId="54FEB44C" w14:textId="77777777" w:rsidTr="00BB1986">
        <w:trPr>
          <w:trHeight w:val="268"/>
        </w:trPr>
        <w:tc>
          <w:tcPr>
            <w:tcW w:w="4319" w:type="dxa"/>
          </w:tcPr>
          <w:p w14:paraId="31074FE5" w14:textId="77777777" w:rsidR="005436CD" w:rsidRDefault="005436CD" w:rsidP="005436CD">
            <w:r>
              <w:t>Student Council Chair</w:t>
            </w:r>
          </w:p>
        </w:tc>
        <w:tc>
          <w:tcPr>
            <w:tcW w:w="3066" w:type="dxa"/>
          </w:tcPr>
          <w:p w14:paraId="0090C336" w14:textId="77777777" w:rsidR="005436CD" w:rsidRDefault="005436CD" w:rsidP="005436CD">
            <w:r>
              <w:t>Katie Watts</w:t>
            </w:r>
          </w:p>
        </w:tc>
        <w:tc>
          <w:tcPr>
            <w:tcW w:w="1631" w:type="dxa"/>
          </w:tcPr>
          <w:p w14:paraId="4C9D98E0" w14:textId="77777777" w:rsidR="005436CD" w:rsidRDefault="005436CD" w:rsidP="005436CD">
            <w:pPr>
              <w:tabs>
                <w:tab w:val="left" w:pos="1185"/>
              </w:tabs>
              <w:jc w:val="right"/>
            </w:pPr>
            <w:r>
              <w:t>KW</w:t>
            </w:r>
          </w:p>
        </w:tc>
      </w:tr>
      <w:tr w:rsidR="005436CD" w14:paraId="021E6EC2" w14:textId="77777777" w:rsidTr="00BB1986">
        <w:trPr>
          <w:trHeight w:val="274"/>
        </w:trPr>
        <w:tc>
          <w:tcPr>
            <w:tcW w:w="4319" w:type="dxa"/>
          </w:tcPr>
          <w:p w14:paraId="4A57B4A1" w14:textId="77777777" w:rsidR="005436CD" w:rsidRDefault="005436CD" w:rsidP="005436CD">
            <w:r>
              <w:t>President</w:t>
            </w:r>
          </w:p>
        </w:tc>
        <w:tc>
          <w:tcPr>
            <w:tcW w:w="3066" w:type="dxa"/>
          </w:tcPr>
          <w:p w14:paraId="21B96958" w14:textId="77777777" w:rsidR="005436CD" w:rsidRDefault="005436CD" w:rsidP="005436CD">
            <w:r>
              <w:t>Harry Lonsdale</w:t>
            </w:r>
          </w:p>
        </w:tc>
        <w:tc>
          <w:tcPr>
            <w:tcW w:w="1631" w:type="dxa"/>
          </w:tcPr>
          <w:p w14:paraId="610B1B2D" w14:textId="77777777" w:rsidR="005436CD" w:rsidRDefault="005436CD" w:rsidP="005436CD">
            <w:pPr>
              <w:tabs>
                <w:tab w:val="left" w:pos="1185"/>
              </w:tabs>
              <w:jc w:val="right"/>
            </w:pPr>
            <w:r>
              <w:tab/>
              <w:t>HL</w:t>
            </w:r>
          </w:p>
        </w:tc>
      </w:tr>
      <w:tr w:rsidR="005436CD" w14:paraId="35924D74" w14:textId="77777777" w:rsidTr="00211525">
        <w:tc>
          <w:tcPr>
            <w:tcW w:w="4319" w:type="dxa"/>
          </w:tcPr>
          <w:p w14:paraId="648BC10C" w14:textId="77777777" w:rsidR="005436CD" w:rsidRDefault="005436CD" w:rsidP="005436CD">
            <w:r>
              <w:t>Vice President Education</w:t>
            </w:r>
          </w:p>
        </w:tc>
        <w:tc>
          <w:tcPr>
            <w:tcW w:w="3066" w:type="dxa"/>
          </w:tcPr>
          <w:p w14:paraId="6079C885" w14:textId="77777777" w:rsidR="005436CD" w:rsidRDefault="005436CD" w:rsidP="005436CD">
            <w:r>
              <w:t>Meg Price</w:t>
            </w:r>
          </w:p>
        </w:tc>
        <w:tc>
          <w:tcPr>
            <w:tcW w:w="1631" w:type="dxa"/>
          </w:tcPr>
          <w:p w14:paraId="3B0E7B05" w14:textId="77777777" w:rsidR="005436CD" w:rsidRDefault="005436CD" w:rsidP="005436CD">
            <w:pPr>
              <w:tabs>
                <w:tab w:val="left" w:pos="1185"/>
              </w:tabs>
              <w:jc w:val="right"/>
            </w:pPr>
            <w:r>
              <w:t>MP</w:t>
            </w:r>
          </w:p>
        </w:tc>
      </w:tr>
      <w:tr w:rsidR="005436CD" w14:paraId="09330F79" w14:textId="77777777" w:rsidTr="00211525">
        <w:tc>
          <w:tcPr>
            <w:tcW w:w="4319" w:type="dxa"/>
          </w:tcPr>
          <w:p w14:paraId="48B21E6D" w14:textId="77777777" w:rsidR="005436CD" w:rsidRDefault="005436CD" w:rsidP="005436CD">
            <w:r>
              <w:t>Vice President Student Activities</w:t>
            </w:r>
          </w:p>
        </w:tc>
        <w:tc>
          <w:tcPr>
            <w:tcW w:w="3066" w:type="dxa"/>
          </w:tcPr>
          <w:p w14:paraId="744619C8" w14:textId="77777777" w:rsidR="005436CD" w:rsidRDefault="005436CD" w:rsidP="005436CD">
            <w:r>
              <w:t>Mike Harris</w:t>
            </w:r>
          </w:p>
        </w:tc>
        <w:tc>
          <w:tcPr>
            <w:tcW w:w="1631" w:type="dxa"/>
          </w:tcPr>
          <w:p w14:paraId="4057F3DC" w14:textId="77777777" w:rsidR="005436CD" w:rsidRDefault="005436CD" w:rsidP="005436CD">
            <w:pPr>
              <w:jc w:val="right"/>
            </w:pPr>
            <w:r>
              <w:t>MH</w:t>
            </w:r>
          </w:p>
        </w:tc>
      </w:tr>
      <w:tr w:rsidR="005436CD" w14:paraId="3DF9A924" w14:textId="77777777" w:rsidTr="00211525">
        <w:tc>
          <w:tcPr>
            <w:tcW w:w="4319" w:type="dxa"/>
          </w:tcPr>
          <w:p w14:paraId="06E5528D" w14:textId="77777777" w:rsidR="005436CD" w:rsidRDefault="005436CD" w:rsidP="005436CD">
            <w:r>
              <w:t>International Students Officer</w:t>
            </w:r>
          </w:p>
        </w:tc>
        <w:tc>
          <w:tcPr>
            <w:tcW w:w="3066" w:type="dxa"/>
          </w:tcPr>
          <w:p w14:paraId="269CAA8A" w14:textId="77777777" w:rsidR="005436CD" w:rsidRDefault="005436CD" w:rsidP="005436CD">
            <w:r>
              <w:t>Samuel Kyei</w:t>
            </w:r>
          </w:p>
        </w:tc>
        <w:tc>
          <w:tcPr>
            <w:tcW w:w="1631" w:type="dxa"/>
          </w:tcPr>
          <w:p w14:paraId="63473644" w14:textId="77777777" w:rsidR="005436CD" w:rsidRDefault="005436CD" w:rsidP="005436CD">
            <w:pPr>
              <w:jc w:val="right"/>
            </w:pPr>
            <w:r>
              <w:t>SK</w:t>
            </w:r>
          </w:p>
        </w:tc>
      </w:tr>
      <w:tr w:rsidR="005436CD" w14:paraId="3FDD9021" w14:textId="77777777" w:rsidTr="00211525">
        <w:tc>
          <w:tcPr>
            <w:tcW w:w="4319" w:type="dxa"/>
          </w:tcPr>
          <w:p w14:paraId="2DDAAD22" w14:textId="77777777" w:rsidR="005436CD" w:rsidRDefault="005436CD" w:rsidP="005436CD">
            <w:r>
              <w:t xml:space="preserve">LGBTQ+ Officer </w:t>
            </w:r>
          </w:p>
        </w:tc>
        <w:tc>
          <w:tcPr>
            <w:tcW w:w="3066" w:type="dxa"/>
          </w:tcPr>
          <w:p w14:paraId="3930D023" w14:textId="77777777" w:rsidR="005436CD" w:rsidRDefault="005436CD" w:rsidP="005436CD">
            <w:r>
              <w:t>James Gould</w:t>
            </w:r>
          </w:p>
        </w:tc>
        <w:tc>
          <w:tcPr>
            <w:tcW w:w="1631" w:type="dxa"/>
          </w:tcPr>
          <w:p w14:paraId="20AD9FF0" w14:textId="77777777" w:rsidR="005436CD" w:rsidRDefault="005436CD" w:rsidP="005436CD">
            <w:pPr>
              <w:jc w:val="right"/>
            </w:pPr>
            <w:r>
              <w:t>JG</w:t>
            </w:r>
          </w:p>
        </w:tc>
      </w:tr>
      <w:tr w:rsidR="005436CD" w14:paraId="3E7D3A3A" w14:textId="77777777" w:rsidTr="00211525">
        <w:tc>
          <w:tcPr>
            <w:tcW w:w="4319" w:type="dxa"/>
          </w:tcPr>
          <w:p w14:paraId="31EF28F1" w14:textId="77777777" w:rsidR="005436CD" w:rsidRDefault="005436CD" w:rsidP="005436CD">
            <w:r>
              <w:t>Welfare Officer</w:t>
            </w:r>
          </w:p>
        </w:tc>
        <w:tc>
          <w:tcPr>
            <w:tcW w:w="3066" w:type="dxa"/>
          </w:tcPr>
          <w:p w14:paraId="3F026F0E" w14:textId="77777777" w:rsidR="005436CD" w:rsidRDefault="005436CD" w:rsidP="005436CD">
            <w:r>
              <w:t>Amelia Price</w:t>
            </w:r>
          </w:p>
        </w:tc>
        <w:tc>
          <w:tcPr>
            <w:tcW w:w="1631" w:type="dxa"/>
          </w:tcPr>
          <w:p w14:paraId="5B6B4D31" w14:textId="77777777" w:rsidR="005436CD" w:rsidRDefault="005436CD" w:rsidP="005436CD">
            <w:pPr>
              <w:jc w:val="right"/>
            </w:pPr>
            <w:r>
              <w:t>AP</w:t>
            </w:r>
          </w:p>
        </w:tc>
      </w:tr>
      <w:tr w:rsidR="005436CD" w14:paraId="69DB1756" w14:textId="77777777" w:rsidTr="00211525">
        <w:tc>
          <w:tcPr>
            <w:tcW w:w="4319" w:type="dxa"/>
          </w:tcPr>
          <w:p w14:paraId="652F8C59" w14:textId="77777777" w:rsidR="005436CD" w:rsidRDefault="005436CD" w:rsidP="005436CD">
            <w:r>
              <w:t>Women’s Officer</w:t>
            </w:r>
          </w:p>
        </w:tc>
        <w:tc>
          <w:tcPr>
            <w:tcW w:w="3066" w:type="dxa"/>
          </w:tcPr>
          <w:p w14:paraId="6C2824E5" w14:textId="77777777" w:rsidR="005436CD" w:rsidRDefault="005436CD" w:rsidP="005436CD">
            <w:r>
              <w:t xml:space="preserve">Alia Moorhouse </w:t>
            </w:r>
          </w:p>
        </w:tc>
        <w:tc>
          <w:tcPr>
            <w:tcW w:w="1631" w:type="dxa"/>
          </w:tcPr>
          <w:p w14:paraId="5B1C5AFA" w14:textId="77777777" w:rsidR="005436CD" w:rsidRDefault="005436CD" w:rsidP="005436CD">
            <w:pPr>
              <w:jc w:val="right"/>
            </w:pPr>
            <w:r>
              <w:t>AM</w:t>
            </w:r>
          </w:p>
        </w:tc>
      </w:tr>
      <w:tr w:rsidR="00211525" w14:paraId="513BAB83" w14:textId="77777777" w:rsidTr="00211525">
        <w:tc>
          <w:tcPr>
            <w:tcW w:w="4319" w:type="dxa"/>
          </w:tcPr>
          <w:p w14:paraId="151B3B60" w14:textId="77777777" w:rsidR="00211525" w:rsidRDefault="00211525" w:rsidP="005436CD">
            <w:r>
              <w:t>BUCS Sports Clubs Rep</w:t>
            </w:r>
          </w:p>
        </w:tc>
        <w:tc>
          <w:tcPr>
            <w:tcW w:w="3066" w:type="dxa"/>
          </w:tcPr>
          <w:p w14:paraId="50C19263" w14:textId="77777777" w:rsidR="00211525" w:rsidRDefault="00211525" w:rsidP="005436CD">
            <w:r>
              <w:t>Sophie Davies</w:t>
            </w:r>
          </w:p>
        </w:tc>
        <w:tc>
          <w:tcPr>
            <w:tcW w:w="1631" w:type="dxa"/>
          </w:tcPr>
          <w:p w14:paraId="2D19C8DE" w14:textId="77777777" w:rsidR="00211525" w:rsidRDefault="00211525" w:rsidP="005436CD">
            <w:pPr>
              <w:jc w:val="right"/>
            </w:pPr>
            <w:r>
              <w:t>SD</w:t>
            </w:r>
          </w:p>
        </w:tc>
      </w:tr>
      <w:tr w:rsidR="005436CD" w14:paraId="72F1A8C7" w14:textId="77777777" w:rsidTr="00211525">
        <w:tc>
          <w:tcPr>
            <w:tcW w:w="4319" w:type="dxa"/>
          </w:tcPr>
          <w:p w14:paraId="792FA9A3" w14:textId="77777777" w:rsidR="005436CD" w:rsidRDefault="005436CD" w:rsidP="005436CD">
            <w:r w:rsidRPr="006928BB">
              <w:t>General Interest Societies Rep</w:t>
            </w:r>
          </w:p>
        </w:tc>
        <w:tc>
          <w:tcPr>
            <w:tcW w:w="3066" w:type="dxa"/>
          </w:tcPr>
          <w:p w14:paraId="348BC561" w14:textId="77777777" w:rsidR="005436CD" w:rsidRDefault="005436CD" w:rsidP="005436CD">
            <w:r w:rsidRPr="006928BB">
              <w:t>Danielle Jones</w:t>
            </w:r>
          </w:p>
        </w:tc>
        <w:tc>
          <w:tcPr>
            <w:tcW w:w="1631" w:type="dxa"/>
          </w:tcPr>
          <w:p w14:paraId="711FFB1E" w14:textId="77777777" w:rsidR="005436CD" w:rsidRDefault="005436CD" w:rsidP="005436CD">
            <w:pPr>
              <w:jc w:val="right"/>
            </w:pPr>
            <w:r>
              <w:t>DJ</w:t>
            </w:r>
          </w:p>
        </w:tc>
      </w:tr>
      <w:tr w:rsidR="00AF78AC" w14:paraId="0C9A969F" w14:textId="77777777" w:rsidTr="00211525">
        <w:tc>
          <w:tcPr>
            <w:tcW w:w="4319" w:type="dxa"/>
          </w:tcPr>
          <w:p w14:paraId="3BE4D64D" w14:textId="77777777" w:rsidR="00AF78AC" w:rsidRPr="006928BB" w:rsidRDefault="00AF78AC" w:rsidP="005436CD">
            <w:r>
              <w:t>Non-BUCS Sports Clubs Rep</w:t>
            </w:r>
          </w:p>
        </w:tc>
        <w:tc>
          <w:tcPr>
            <w:tcW w:w="3066" w:type="dxa"/>
          </w:tcPr>
          <w:p w14:paraId="54FE1320" w14:textId="77777777" w:rsidR="00AF78AC" w:rsidRPr="006928BB" w:rsidRDefault="00AF78AC" w:rsidP="005436CD">
            <w:r>
              <w:t>Luke Quinlan</w:t>
            </w:r>
          </w:p>
        </w:tc>
        <w:tc>
          <w:tcPr>
            <w:tcW w:w="1631" w:type="dxa"/>
          </w:tcPr>
          <w:p w14:paraId="32309395" w14:textId="77777777" w:rsidR="00AF78AC" w:rsidRDefault="00AF78AC" w:rsidP="005436CD">
            <w:pPr>
              <w:jc w:val="right"/>
            </w:pPr>
            <w:r>
              <w:t>LQ</w:t>
            </w:r>
          </w:p>
        </w:tc>
      </w:tr>
      <w:tr w:rsidR="005436CD" w14:paraId="094A374A" w14:textId="77777777" w:rsidTr="00211525">
        <w:tc>
          <w:tcPr>
            <w:tcW w:w="4319" w:type="dxa"/>
          </w:tcPr>
          <w:p w14:paraId="2190FCEC" w14:textId="77777777" w:rsidR="005436CD" w:rsidRDefault="005436CD" w:rsidP="005436CD">
            <w:r w:rsidRPr="006928BB">
              <w:t>Postgraduate Rep</w:t>
            </w:r>
          </w:p>
        </w:tc>
        <w:tc>
          <w:tcPr>
            <w:tcW w:w="3066" w:type="dxa"/>
          </w:tcPr>
          <w:p w14:paraId="5243B530" w14:textId="77777777" w:rsidR="005436CD" w:rsidRDefault="005436CD" w:rsidP="005436CD">
            <w:r>
              <w:rPr>
                <w:rFonts w:ascii="Calibri" w:hAnsi="Calibri" w:cs="Calibri"/>
                <w:color w:val="000000"/>
              </w:rPr>
              <w:t>Afoma Obidinnu</w:t>
            </w:r>
          </w:p>
        </w:tc>
        <w:tc>
          <w:tcPr>
            <w:tcW w:w="1631" w:type="dxa"/>
          </w:tcPr>
          <w:p w14:paraId="0A8AC8E9" w14:textId="77777777" w:rsidR="005436CD" w:rsidRDefault="005436CD" w:rsidP="005436CD">
            <w:pPr>
              <w:jc w:val="right"/>
            </w:pPr>
            <w:r>
              <w:t>AO</w:t>
            </w:r>
          </w:p>
        </w:tc>
      </w:tr>
    </w:tbl>
    <w:p w14:paraId="7F37BE89" w14:textId="77777777" w:rsidR="005436CD" w:rsidRPr="005436CD" w:rsidRDefault="005436CD" w:rsidP="005436CD">
      <w:pPr>
        <w:rPr>
          <w:b/>
        </w:rPr>
      </w:pPr>
      <w:r w:rsidRPr="005436CD">
        <w:rPr>
          <w:b/>
        </w:rPr>
        <w:t>Councillors present:</w:t>
      </w:r>
    </w:p>
    <w:p w14:paraId="189597DD" w14:textId="77777777" w:rsidR="005436CD" w:rsidRDefault="005436CD" w:rsidP="005436CD">
      <w:pPr>
        <w:rPr>
          <w:b/>
        </w:rPr>
      </w:pPr>
    </w:p>
    <w:p w14:paraId="3DEFCA22" w14:textId="77777777" w:rsidR="00656905" w:rsidRDefault="00656905" w:rsidP="005436CD">
      <w:pPr>
        <w:rPr>
          <w:b/>
        </w:rPr>
      </w:pPr>
    </w:p>
    <w:p w14:paraId="332A53D1" w14:textId="77777777" w:rsidR="005436CD" w:rsidRDefault="005436CD" w:rsidP="005436CD">
      <w:pPr>
        <w:rPr>
          <w:b/>
        </w:rPr>
      </w:pPr>
      <w:r>
        <w:rPr>
          <w:b/>
        </w:rPr>
        <w:t>Also present:</w:t>
      </w:r>
    </w:p>
    <w:tbl>
      <w:tblPr>
        <w:tblStyle w:val="PlainTable1"/>
        <w:tblW w:w="0" w:type="auto"/>
        <w:tblLook w:val="0600" w:firstRow="0" w:lastRow="0" w:firstColumn="0" w:lastColumn="0" w:noHBand="1" w:noVBand="1"/>
      </w:tblPr>
      <w:tblGrid>
        <w:gridCol w:w="4395"/>
        <w:gridCol w:w="3113"/>
        <w:gridCol w:w="1508"/>
      </w:tblGrid>
      <w:tr w:rsidR="00211525" w14:paraId="033E8CDC" w14:textId="77777777" w:rsidTr="00BB1986">
        <w:trPr>
          <w:trHeight w:val="196"/>
        </w:trPr>
        <w:tc>
          <w:tcPr>
            <w:tcW w:w="4395" w:type="dxa"/>
          </w:tcPr>
          <w:p w14:paraId="79DE4E1E" w14:textId="77777777" w:rsidR="00211525" w:rsidRDefault="00211525" w:rsidP="00687F9B">
            <w:r>
              <w:t>Chief Executive Officer</w:t>
            </w:r>
          </w:p>
        </w:tc>
        <w:tc>
          <w:tcPr>
            <w:tcW w:w="3113" w:type="dxa"/>
          </w:tcPr>
          <w:p w14:paraId="6067C2E4" w14:textId="77777777" w:rsidR="00211525" w:rsidRDefault="00211525" w:rsidP="00687F9B">
            <w:r>
              <w:t>Sophie Williams</w:t>
            </w:r>
          </w:p>
        </w:tc>
        <w:tc>
          <w:tcPr>
            <w:tcW w:w="1508" w:type="dxa"/>
          </w:tcPr>
          <w:p w14:paraId="07AC978C" w14:textId="77777777" w:rsidR="00211525" w:rsidRDefault="00211525" w:rsidP="00687F9B">
            <w:pPr>
              <w:jc w:val="right"/>
            </w:pPr>
            <w:r>
              <w:t>SW</w:t>
            </w:r>
          </w:p>
        </w:tc>
      </w:tr>
      <w:tr w:rsidR="00211525" w14:paraId="105E0AB4" w14:textId="77777777" w:rsidTr="00BB1986">
        <w:trPr>
          <w:trHeight w:val="230"/>
        </w:trPr>
        <w:tc>
          <w:tcPr>
            <w:tcW w:w="4395" w:type="dxa"/>
          </w:tcPr>
          <w:p w14:paraId="11AE93D7" w14:textId="77777777" w:rsidR="00211525" w:rsidRDefault="00211525" w:rsidP="00687F9B">
            <w:r>
              <w:t xml:space="preserve">Student Engagement Manager </w:t>
            </w:r>
          </w:p>
        </w:tc>
        <w:tc>
          <w:tcPr>
            <w:tcW w:w="3113" w:type="dxa"/>
          </w:tcPr>
          <w:p w14:paraId="716A5042" w14:textId="77777777" w:rsidR="00211525" w:rsidRDefault="00211525" w:rsidP="00687F9B">
            <w:r>
              <w:t>Tim Hewes-Belton</w:t>
            </w:r>
          </w:p>
        </w:tc>
        <w:tc>
          <w:tcPr>
            <w:tcW w:w="1508" w:type="dxa"/>
          </w:tcPr>
          <w:p w14:paraId="1695EAD1" w14:textId="77777777" w:rsidR="00211525" w:rsidRDefault="00211525" w:rsidP="00687F9B">
            <w:pPr>
              <w:jc w:val="right"/>
            </w:pPr>
            <w:r>
              <w:t>THB</w:t>
            </w:r>
          </w:p>
        </w:tc>
      </w:tr>
      <w:tr w:rsidR="00211525" w14:paraId="3E17E607" w14:textId="77777777" w:rsidTr="00BB1986">
        <w:trPr>
          <w:trHeight w:val="264"/>
        </w:trPr>
        <w:tc>
          <w:tcPr>
            <w:tcW w:w="4395" w:type="dxa"/>
          </w:tcPr>
          <w:p w14:paraId="02CD4667" w14:textId="77777777" w:rsidR="00211525" w:rsidRDefault="00BB1986" w:rsidP="00687F9B">
            <w:r>
              <w:t>Student Voice Assistant</w:t>
            </w:r>
            <w:r w:rsidR="00985853">
              <w:t xml:space="preserve"> (minute taking)</w:t>
            </w:r>
          </w:p>
        </w:tc>
        <w:tc>
          <w:tcPr>
            <w:tcW w:w="3113" w:type="dxa"/>
          </w:tcPr>
          <w:p w14:paraId="18129AF0" w14:textId="77777777" w:rsidR="00211525" w:rsidRDefault="00211525" w:rsidP="00687F9B">
            <w:r>
              <w:t>Abbie Banner</w:t>
            </w:r>
          </w:p>
        </w:tc>
        <w:tc>
          <w:tcPr>
            <w:tcW w:w="1508" w:type="dxa"/>
          </w:tcPr>
          <w:p w14:paraId="1CCEA18A" w14:textId="77777777" w:rsidR="00211525" w:rsidRDefault="00211525" w:rsidP="00687F9B">
            <w:pPr>
              <w:jc w:val="right"/>
            </w:pPr>
            <w:r>
              <w:t>AB</w:t>
            </w:r>
          </w:p>
        </w:tc>
      </w:tr>
    </w:tbl>
    <w:p w14:paraId="35E06B8B" w14:textId="77777777" w:rsidR="005436CD" w:rsidRPr="005436CD" w:rsidRDefault="005436CD" w:rsidP="005436CD">
      <w:pPr>
        <w:rPr>
          <w:b/>
        </w:rPr>
      </w:pPr>
    </w:p>
    <w:p w14:paraId="7D8A7488" w14:textId="77777777" w:rsidR="005436CD" w:rsidRPr="005436CD" w:rsidRDefault="005436CD" w:rsidP="005436CD">
      <w:pPr>
        <w:rPr>
          <w:b/>
        </w:rPr>
      </w:pPr>
      <w:r w:rsidRPr="005436CD">
        <w:rPr>
          <w:b/>
        </w:rPr>
        <w:t>Apologies Received:</w:t>
      </w:r>
    </w:p>
    <w:tbl>
      <w:tblPr>
        <w:tblStyle w:val="PlainTable1"/>
        <w:tblW w:w="0" w:type="auto"/>
        <w:tblLook w:val="0600" w:firstRow="0" w:lastRow="0" w:firstColumn="0" w:lastColumn="0" w:noHBand="1" w:noVBand="1"/>
      </w:tblPr>
      <w:tblGrid>
        <w:gridCol w:w="4395"/>
        <w:gridCol w:w="3113"/>
        <w:gridCol w:w="1508"/>
      </w:tblGrid>
      <w:tr w:rsidR="005436CD" w14:paraId="1F5F3EAA" w14:textId="77777777" w:rsidTr="00BB1986">
        <w:trPr>
          <w:trHeight w:val="241"/>
        </w:trPr>
        <w:tc>
          <w:tcPr>
            <w:tcW w:w="4395" w:type="dxa"/>
          </w:tcPr>
          <w:p w14:paraId="43A578B9" w14:textId="77777777" w:rsidR="005436CD" w:rsidRDefault="005436CD" w:rsidP="005436CD">
            <w:r>
              <w:t xml:space="preserve">Sustainability Officer </w:t>
            </w:r>
          </w:p>
        </w:tc>
        <w:tc>
          <w:tcPr>
            <w:tcW w:w="3113" w:type="dxa"/>
          </w:tcPr>
          <w:p w14:paraId="3E1519AA" w14:textId="77777777" w:rsidR="005436CD" w:rsidRDefault="005436CD" w:rsidP="005436CD">
            <w:r w:rsidRPr="006928BB">
              <w:t>Claudia Gutierrez</w:t>
            </w:r>
          </w:p>
        </w:tc>
        <w:tc>
          <w:tcPr>
            <w:tcW w:w="1508" w:type="dxa"/>
          </w:tcPr>
          <w:p w14:paraId="4A865B09" w14:textId="77777777" w:rsidR="005436CD" w:rsidRDefault="005436CD" w:rsidP="005436CD">
            <w:pPr>
              <w:jc w:val="right"/>
            </w:pPr>
            <w:r>
              <w:t>CG</w:t>
            </w:r>
          </w:p>
        </w:tc>
      </w:tr>
      <w:tr w:rsidR="005436CD" w14:paraId="514BD895" w14:textId="77777777" w:rsidTr="00BB1986">
        <w:trPr>
          <w:trHeight w:val="275"/>
        </w:trPr>
        <w:tc>
          <w:tcPr>
            <w:tcW w:w="4395" w:type="dxa"/>
          </w:tcPr>
          <w:p w14:paraId="23F3C3CB" w14:textId="77777777" w:rsidR="005436CD" w:rsidRDefault="00211525" w:rsidP="00687F9B">
            <w:r>
              <w:t>Academic Societies Rep</w:t>
            </w:r>
          </w:p>
        </w:tc>
        <w:tc>
          <w:tcPr>
            <w:tcW w:w="3113" w:type="dxa"/>
          </w:tcPr>
          <w:p w14:paraId="59AB19E3" w14:textId="77777777" w:rsidR="005436CD" w:rsidRDefault="00211525" w:rsidP="00687F9B">
            <w:r>
              <w:t>Karl Stanfield</w:t>
            </w:r>
          </w:p>
        </w:tc>
        <w:tc>
          <w:tcPr>
            <w:tcW w:w="1508" w:type="dxa"/>
          </w:tcPr>
          <w:p w14:paraId="140CFCD3" w14:textId="77777777" w:rsidR="005436CD" w:rsidRDefault="005436CD" w:rsidP="00687F9B">
            <w:pPr>
              <w:jc w:val="right"/>
            </w:pPr>
            <w:r>
              <w:t>KS</w:t>
            </w:r>
          </w:p>
        </w:tc>
      </w:tr>
      <w:tr w:rsidR="005436CD" w14:paraId="07C5AD56" w14:textId="77777777" w:rsidTr="00BB1986">
        <w:trPr>
          <w:trHeight w:val="249"/>
        </w:trPr>
        <w:tc>
          <w:tcPr>
            <w:tcW w:w="4395" w:type="dxa"/>
          </w:tcPr>
          <w:p w14:paraId="65C0B33A" w14:textId="77777777" w:rsidR="005436CD" w:rsidRDefault="005436CD" w:rsidP="005436CD">
            <w:r>
              <w:t>School of Education Rep</w:t>
            </w:r>
          </w:p>
        </w:tc>
        <w:tc>
          <w:tcPr>
            <w:tcW w:w="3113" w:type="dxa"/>
          </w:tcPr>
          <w:p w14:paraId="2CA8B5E0" w14:textId="77777777" w:rsidR="005436CD" w:rsidRDefault="005436CD" w:rsidP="005436CD">
            <w:r>
              <w:t>Kelly Chamberlain</w:t>
            </w:r>
          </w:p>
        </w:tc>
        <w:tc>
          <w:tcPr>
            <w:tcW w:w="1508" w:type="dxa"/>
          </w:tcPr>
          <w:p w14:paraId="5F562B3D" w14:textId="77777777" w:rsidR="005436CD" w:rsidRDefault="005436CD" w:rsidP="005436CD">
            <w:pPr>
              <w:jc w:val="right"/>
            </w:pPr>
            <w:r>
              <w:t>KC</w:t>
            </w:r>
          </w:p>
        </w:tc>
      </w:tr>
    </w:tbl>
    <w:p w14:paraId="45977E7B" w14:textId="77777777" w:rsidR="005436CD" w:rsidRDefault="005436CD" w:rsidP="005436CD">
      <w:pPr>
        <w:rPr>
          <w:b/>
        </w:rPr>
      </w:pPr>
    </w:p>
    <w:p w14:paraId="5FDBFE09" w14:textId="77777777" w:rsidR="005436CD" w:rsidRPr="005436CD" w:rsidRDefault="005436CD" w:rsidP="005436CD">
      <w:pPr>
        <w:rPr>
          <w:b/>
        </w:rPr>
      </w:pPr>
      <w:r w:rsidRPr="005436CD">
        <w:rPr>
          <w:b/>
        </w:rPr>
        <w:t>Not present:</w:t>
      </w:r>
    </w:p>
    <w:tbl>
      <w:tblPr>
        <w:tblStyle w:val="PlainTable1"/>
        <w:tblW w:w="0" w:type="auto"/>
        <w:tblLook w:val="0600" w:firstRow="0" w:lastRow="0" w:firstColumn="0" w:lastColumn="0" w:noHBand="1" w:noVBand="1"/>
      </w:tblPr>
      <w:tblGrid>
        <w:gridCol w:w="4395"/>
        <w:gridCol w:w="3113"/>
        <w:gridCol w:w="1508"/>
      </w:tblGrid>
      <w:tr w:rsidR="005436CD" w14:paraId="5E5AFEEA" w14:textId="77777777" w:rsidTr="00BB1986">
        <w:trPr>
          <w:trHeight w:val="197"/>
        </w:trPr>
        <w:tc>
          <w:tcPr>
            <w:tcW w:w="4395" w:type="dxa"/>
          </w:tcPr>
          <w:p w14:paraId="15AD98CE" w14:textId="77777777" w:rsidR="005436CD" w:rsidRDefault="00211525" w:rsidP="005436CD">
            <w:r>
              <w:lastRenderedPageBreak/>
              <w:t>Student Disability Officer</w:t>
            </w:r>
          </w:p>
        </w:tc>
        <w:tc>
          <w:tcPr>
            <w:tcW w:w="3113" w:type="dxa"/>
          </w:tcPr>
          <w:p w14:paraId="3FCBE224" w14:textId="77777777" w:rsidR="005436CD" w:rsidRDefault="00211525" w:rsidP="005436CD">
            <w:r>
              <w:t>Nadine Baxter</w:t>
            </w:r>
          </w:p>
        </w:tc>
        <w:tc>
          <w:tcPr>
            <w:tcW w:w="1508" w:type="dxa"/>
          </w:tcPr>
          <w:p w14:paraId="0BAF479D" w14:textId="77777777" w:rsidR="005436CD" w:rsidRDefault="00211525" w:rsidP="005436CD">
            <w:pPr>
              <w:jc w:val="right"/>
            </w:pPr>
            <w:r>
              <w:t>NB</w:t>
            </w:r>
          </w:p>
        </w:tc>
      </w:tr>
      <w:tr w:rsidR="00211525" w14:paraId="3A717B2D" w14:textId="77777777" w:rsidTr="005436CD">
        <w:tc>
          <w:tcPr>
            <w:tcW w:w="4395" w:type="dxa"/>
          </w:tcPr>
          <w:p w14:paraId="63F24FA4" w14:textId="77777777" w:rsidR="00211525" w:rsidRDefault="00211525" w:rsidP="00211525">
            <w:r w:rsidRPr="006928BB">
              <w:t>School of Psychology Rep</w:t>
            </w:r>
          </w:p>
        </w:tc>
        <w:tc>
          <w:tcPr>
            <w:tcW w:w="3113" w:type="dxa"/>
          </w:tcPr>
          <w:p w14:paraId="61E63159" w14:textId="77777777" w:rsidR="00211525" w:rsidRDefault="00211525" w:rsidP="00211525">
            <w:r w:rsidRPr="006928BB">
              <w:t>Janne Vollan Tollefsen</w:t>
            </w:r>
          </w:p>
        </w:tc>
        <w:tc>
          <w:tcPr>
            <w:tcW w:w="1508" w:type="dxa"/>
          </w:tcPr>
          <w:p w14:paraId="57001D50" w14:textId="77777777" w:rsidR="00211525" w:rsidRDefault="00211525" w:rsidP="00211525">
            <w:pPr>
              <w:jc w:val="right"/>
            </w:pPr>
            <w:r>
              <w:t>JVT</w:t>
            </w:r>
          </w:p>
        </w:tc>
      </w:tr>
    </w:tbl>
    <w:p w14:paraId="2E8F4384" w14:textId="77777777" w:rsidR="005436CD" w:rsidRDefault="005436CD" w:rsidP="005436CD"/>
    <w:p w14:paraId="491DF472" w14:textId="77777777" w:rsidR="005436CD" w:rsidRPr="00656905" w:rsidRDefault="00656905" w:rsidP="005436CD">
      <w:pPr>
        <w:rPr>
          <w:b/>
          <w:sz w:val="28"/>
        </w:rPr>
      </w:pPr>
      <w:r w:rsidRPr="00656905">
        <w:rPr>
          <w:b/>
          <w:sz w:val="28"/>
        </w:rPr>
        <w:t>Minutes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564"/>
        <w:gridCol w:w="7391"/>
      </w:tblGrid>
      <w:tr w:rsidR="008C0A8A" w:rsidRPr="005436CD" w14:paraId="022883CF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CEC" w14:textId="77777777" w:rsidR="008C0A8A" w:rsidRPr="00656905" w:rsidRDefault="00211525" w:rsidP="00211525">
            <w:pPr>
              <w:contextualSpacing/>
              <w:rPr>
                <w:b/>
              </w:rPr>
            </w:pPr>
            <w:r w:rsidRPr="00656905">
              <w:rPr>
                <w:b/>
              </w:rPr>
              <w:t>1.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C599" w14:textId="77777777" w:rsidR="008C0A8A" w:rsidRPr="00656905" w:rsidRDefault="008C0A8A">
            <w:pPr>
              <w:rPr>
                <w:b/>
              </w:rPr>
            </w:pPr>
            <w:r w:rsidRPr="00656905">
              <w:rPr>
                <w:b/>
              </w:rPr>
              <w:t>Welcome and introductions</w:t>
            </w:r>
          </w:p>
        </w:tc>
      </w:tr>
      <w:tr w:rsidR="005436CD" w:rsidRPr="005436CD" w14:paraId="2935A5E6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E2D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41C" w14:textId="77777777" w:rsidR="005436CD" w:rsidRPr="005436CD" w:rsidRDefault="00656905">
            <w:r>
              <w:t>KW welcome everyone to the second Student Council of the 2019-20 academic year.</w:t>
            </w:r>
          </w:p>
        </w:tc>
      </w:tr>
      <w:tr w:rsidR="00181585" w:rsidRPr="005436CD" w14:paraId="0EF6B84A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639" w14:textId="77777777" w:rsidR="00181585" w:rsidRPr="00656905" w:rsidRDefault="00211525" w:rsidP="00211525">
            <w:pPr>
              <w:contextualSpacing/>
              <w:rPr>
                <w:b/>
              </w:rPr>
            </w:pPr>
            <w:r w:rsidRPr="00656905">
              <w:rPr>
                <w:b/>
              </w:rPr>
              <w:t xml:space="preserve">2.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EFE" w14:textId="77777777" w:rsidR="00181585" w:rsidRPr="00656905" w:rsidRDefault="00181585" w:rsidP="00F64486">
            <w:pPr>
              <w:rPr>
                <w:b/>
              </w:rPr>
            </w:pPr>
            <w:r w:rsidRPr="00656905">
              <w:rPr>
                <w:b/>
              </w:rPr>
              <w:t>Apologies</w:t>
            </w:r>
          </w:p>
        </w:tc>
      </w:tr>
      <w:tr w:rsidR="005436CD" w:rsidRPr="005436CD" w14:paraId="3EB153B0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356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36A" w14:textId="77777777" w:rsidR="005436CD" w:rsidRPr="005436CD" w:rsidRDefault="00211525" w:rsidP="00F64486">
            <w:r>
              <w:t>Apologies were received from Claudia Gutierrez</w:t>
            </w:r>
            <w:r w:rsidR="00656905">
              <w:t xml:space="preserve">, Kelly Chamberlain and Karl Stanfield. </w:t>
            </w:r>
          </w:p>
        </w:tc>
      </w:tr>
      <w:tr w:rsidR="00181585" w:rsidRPr="005436CD" w14:paraId="024F39F7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A09" w14:textId="77777777" w:rsidR="00181585" w:rsidRPr="00656905" w:rsidRDefault="00211525" w:rsidP="00211525">
            <w:pPr>
              <w:contextualSpacing/>
              <w:rPr>
                <w:b/>
              </w:rPr>
            </w:pPr>
            <w:r w:rsidRPr="00656905">
              <w:rPr>
                <w:b/>
              </w:rPr>
              <w:t xml:space="preserve">3.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F9A" w14:textId="77777777" w:rsidR="00181585" w:rsidRPr="00656905" w:rsidRDefault="00181585" w:rsidP="00F64486">
            <w:pPr>
              <w:rPr>
                <w:b/>
              </w:rPr>
            </w:pPr>
            <w:r w:rsidRPr="00656905">
              <w:rPr>
                <w:b/>
              </w:rPr>
              <w:t>Declarations of interest</w:t>
            </w:r>
          </w:p>
        </w:tc>
      </w:tr>
      <w:tr w:rsidR="005436CD" w:rsidRPr="005436CD" w14:paraId="792A42A8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53D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AF5" w14:textId="77777777" w:rsidR="005436CD" w:rsidRPr="005436CD" w:rsidRDefault="00656905" w:rsidP="00F64486">
            <w:r>
              <w:t>MH</w:t>
            </w:r>
            <w:r w:rsidR="00BB1986">
              <w:t xml:space="preserve"> declared an interest in clubs and societies, so would be abstaining from voting on approval of clubs and societies.</w:t>
            </w:r>
          </w:p>
        </w:tc>
      </w:tr>
      <w:tr w:rsidR="00181585" w:rsidRPr="005436CD" w14:paraId="6463ADC3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613" w14:textId="77777777" w:rsidR="00181585" w:rsidRPr="00656905" w:rsidRDefault="00211525" w:rsidP="00211525">
            <w:pPr>
              <w:contextualSpacing/>
              <w:rPr>
                <w:b/>
              </w:rPr>
            </w:pPr>
            <w:r w:rsidRPr="00656905">
              <w:rPr>
                <w:b/>
              </w:rPr>
              <w:t>4.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83C" w14:textId="77777777" w:rsidR="00181585" w:rsidRPr="00656905" w:rsidRDefault="00181585" w:rsidP="00F64486">
            <w:pPr>
              <w:rPr>
                <w:b/>
              </w:rPr>
            </w:pPr>
            <w:r w:rsidRPr="00656905">
              <w:rPr>
                <w:b/>
              </w:rPr>
              <w:t xml:space="preserve">Minutes of previous meeting </w:t>
            </w:r>
          </w:p>
        </w:tc>
      </w:tr>
      <w:tr w:rsidR="005436CD" w:rsidRPr="005436CD" w14:paraId="7148FFB2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51E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397" w14:textId="77777777" w:rsidR="00656905" w:rsidRDefault="00656905" w:rsidP="00656905">
            <w:r>
              <w:t>Vote to approve the minutes of the previous meeting:</w:t>
            </w:r>
          </w:p>
          <w:p w14:paraId="423C2CB7" w14:textId="77777777" w:rsidR="00656905" w:rsidRDefault="00656905" w:rsidP="00656905">
            <w:r>
              <w:t>For: 10</w:t>
            </w:r>
          </w:p>
          <w:p w14:paraId="198C3F8D" w14:textId="77777777" w:rsidR="00656905" w:rsidRDefault="00656905" w:rsidP="00656905">
            <w:r>
              <w:t>Against: 0</w:t>
            </w:r>
          </w:p>
          <w:p w14:paraId="346EBA3F" w14:textId="77777777" w:rsidR="00656905" w:rsidRDefault="00656905" w:rsidP="00656905">
            <w:r>
              <w:t>Abstain: 0</w:t>
            </w:r>
          </w:p>
          <w:p w14:paraId="16EBDB4E" w14:textId="77777777" w:rsidR="005436CD" w:rsidRPr="005436CD" w:rsidRDefault="00656905" w:rsidP="00656905">
            <w:r>
              <w:rPr>
                <w:b/>
              </w:rPr>
              <w:t>The minutes were approved as an accurate record of the meeting.</w:t>
            </w:r>
          </w:p>
        </w:tc>
      </w:tr>
      <w:tr w:rsidR="00181585" w:rsidRPr="005436CD" w14:paraId="23081C48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0FE" w14:textId="77777777" w:rsidR="00181585" w:rsidRPr="00656905" w:rsidRDefault="00211525" w:rsidP="00211525">
            <w:pPr>
              <w:contextualSpacing/>
              <w:rPr>
                <w:b/>
              </w:rPr>
            </w:pPr>
            <w:r w:rsidRPr="00656905">
              <w:rPr>
                <w:b/>
              </w:rPr>
              <w:t>5.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787" w14:textId="77777777" w:rsidR="00181585" w:rsidRPr="00656905" w:rsidRDefault="00181585" w:rsidP="0002196B">
            <w:pPr>
              <w:rPr>
                <w:b/>
              </w:rPr>
            </w:pPr>
            <w:r w:rsidRPr="00656905">
              <w:rPr>
                <w:b/>
              </w:rPr>
              <w:t xml:space="preserve">Matters arising </w:t>
            </w:r>
          </w:p>
        </w:tc>
      </w:tr>
      <w:tr w:rsidR="005436CD" w:rsidRPr="005436CD" w14:paraId="6DBFE749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1EA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582"/>
              <w:gridCol w:w="3583"/>
            </w:tblGrid>
            <w:tr w:rsidR="00656905" w14:paraId="65C79D75" w14:textId="77777777" w:rsidTr="00656905">
              <w:tc>
                <w:tcPr>
                  <w:tcW w:w="3582" w:type="dxa"/>
                </w:tcPr>
                <w:p w14:paraId="54E8D39F" w14:textId="77777777" w:rsidR="00656905" w:rsidRPr="00656905" w:rsidRDefault="00656905" w:rsidP="00021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01: THB to share Academic Representation Code of Practice with councillors</w:t>
                  </w:r>
                </w:p>
              </w:tc>
              <w:tc>
                <w:tcPr>
                  <w:tcW w:w="3583" w:type="dxa"/>
                </w:tcPr>
                <w:p w14:paraId="030B5BA6" w14:textId="77777777" w:rsidR="00656905" w:rsidRDefault="00D12B61" w:rsidP="0002196B">
                  <w:r>
                    <w:t xml:space="preserve">THB completed action via email. </w:t>
                  </w:r>
                </w:p>
              </w:tc>
            </w:tr>
            <w:tr w:rsidR="00656905" w14:paraId="6FA3ED36" w14:textId="77777777" w:rsidTr="00656905">
              <w:tc>
                <w:tcPr>
                  <w:tcW w:w="3582" w:type="dxa"/>
                </w:tcPr>
                <w:p w14:paraId="35F08D83" w14:textId="77777777" w:rsidR="00656905" w:rsidRDefault="00656905" w:rsidP="00656905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02: THB to send round Strategic Plan, FTO and PTO Manifesto’s and Officer’s Objectives to Student Council</w:t>
                  </w:r>
                </w:p>
                <w:p w14:paraId="6871BCAB" w14:textId="77777777" w:rsidR="00656905" w:rsidRDefault="00656905" w:rsidP="0002196B"/>
              </w:tc>
              <w:tc>
                <w:tcPr>
                  <w:tcW w:w="3583" w:type="dxa"/>
                </w:tcPr>
                <w:p w14:paraId="6E5FE368" w14:textId="77777777" w:rsidR="00656905" w:rsidRDefault="00D63582" w:rsidP="0002196B">
                  <w:r>
                    <w:t>THB completed action</w:t>
                  </w:r>
                  <w:r w:rsidR="00D12B61">
                    <w:t xml:space="preserve"> via email. </w:t>
                  </w:r>
                </w:p>
              </w:tc>
            </w:tr>
            <w:tr w:rsidR="00656905" w14:paraId="644635EB" w14:textId="77777777" w:rsidTr="00656905">
              <w:tc>
                <w:tcPr>
                  <w:tcW w:w="3582" w:type="dxa"/>
                </w:tcPr>
                <w:p w14:paraId="7ED02820" w14:textId="77777777" w:rsidR="00656905" w:rsidRDefault="00656905" w:rsidP="0065690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Action 03: HL to email PTO’s a Doodle Poll for Executive Committee by the end of the week </w:t>
                  </w:r>
                </w:p>
                <w:p w14:paraId="12A0490A" w14:textId="77777777" w:rsidR="00656905" w:rsidRDefault="00656905" w:rsidP="00D63582"/>
              </w:tc>
              <w:tc>
                <w:tcPr>
                  <w:tcW w:w="3583" w:type="dxa"/>
                </w:tcPr>
                <w:p w14:paraId="2A1ED063" w14:textId="77777777" w:rsidR="00656905" w:rsidRDefault="00D63582" w:rsidP="0002196B">
                  <w:r>
                    <w:t>HL completed action</w:t>
                  </w:r>
                  <w:r w:rsidR="009579A3">
                    <w:t xml:space="preserve"> via email.</w:t>
                  </w:r>
                </w:p>
                <w:p w14:paraId="7B2D31F0" w14:textId="77777777" w:rsidR="00D63582" w:rsidRDefault="00D63582" w:rsidP="0002196B"/>
                <w:p w14:paraId="0FE1CB70" w14:textId="77777777" w:rsidR="00D63582" w:rsidRDefault="00D63582" w:rsidP="0002196B"/>
              </w:tc>
            </w:tr>
            <w:tr w:rsidR="00D63582" w14:paraId="59C07E07" w14:textId="77777777" w:rsidTr="00656905">
              <w:tc>
                <w:tcPr>
                  <w:tcW w:w="3582" w:type="dxa"/>
                </w:tcPr>
                <w:p w14:paraId="748F54FB" w14:textId="77777777" w:rsidR="00D63582" w:rsidRDefault="00D63582" w:rsidP="00D63582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04: HL to contact AM regarding International Men’s Week</w:t>
                  </w:r>
                </w:p>
                <w:p w14:paraId="39BC0E81" w14:textId="77777777" w:rsidR="00D63582" w:rsidRDefault="00D63582" w:rsidP="00656905">
                  <w:pPr>
                    <w:rPr>
                      <w:b/>
                    </w:rPr>
                  </w:pPr>
                </w:p>
              </w:tc>
              <w:tc>
                <w:tcPr>
                  <w:tcW w:w="3583" w:type="dxa"/>
                </w:tcPr>
                <w:p w14:paraId="7E85454C" w14:textId="77777777" w:rsidR="00D63582" w:rsidRDefault="00D63582" w:rsidP="00D12B61">
                  <w:r>
                    <w:t xml:space="preserve">HL </w:t>
                  </w:r>
                  <w:r w:rsidR="00D12B61">
                    <w:t>contacted AM to discuss this.</w:t>
                  </w:r>
                </w:p>
              </w:tc>
            </w:tr>
            <w:tr w:rsidR="00656905" w14:paraId="0D53774E" w14:textId="77777777" w:rsidTr="00656905">
              <w:tc>
                <w:tcPr>
                  <w:tcW w:w="3582" w:type="dxa"/>
                </w:tcPr>
                <w:p w14:paraId="48AFB17A" w14:textId="77777777" w:rsidR="00656905" w:rsidRDefault="00656905" w:rsidP="00656905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05: HL to publish Harry’s Hotlist to go online</w:t>
                  </w:r>
                </w:p>
                <w:p w14:paraId="1738747B" w14:textId="77777777" w:rsidR="00656905" w:rsidRDefault="00656905" w:rsidP="00656905"/>
              </w:tc>
              <w:tc>
                <w:tcPr>
                  <w:tcW w:w="3583" w:type="dxa"/>
                </w:tcPr>
                <w:p w14:paraId="6BD96062" w14:textId="77777777" w:rsidR="00656905" w:rsidRDefault="00D12B61" w:rsidP="0002196B">
                  <w:r>
                    <w:t xml:space="preserve">HL has requested design team to embed Harry’s Hotlist into the ‘What’s On’ section of the SU website. </w:t>
                  </w:r>
                </w:p>
              </w:tc>
            </w:tr>
            <w:tr w:rsidR="00656905" w14:paraId="59B57E4A" w14:textId="77777777" w:rsidTr="00656905">
              <w:tc>
                <w:tcPr>
                  <w:tcW w:w="3582" w:type="dxa"/>
                </w:tcPr>
                <w:p w14:paraId="5614ADCC" w14:textId="77777777" w:rsidR="00656905" w:rsidRDefault="00656905" w:rsidP="00656905">
                  <w:pPr>
                    <w:rPr>
                      <w:b/>
                    </w:rPr>
                  </w:pPr>
                  <w:r>
                    <w:rPr>
                      <w:b/>
                    </w:rPr>
                    <w:t>06: MH to invite PTO’s to TeamWorc Committee Meetings</w:t>
                  </w:r>
                </w:p>
                <w:p w14:paraId="725C495E" w14:textId="77777777" w:rsidR="00656905" w:rsidRDefault="00656905" w:rsidP="00656905"/>
              </w:tc>
              <w:tc>
                <w:tcPr>
                  <w:tcW w:w="3583" w:type="dxa"/>
                </w:tcPr>
                <w:p w14:paraId="59778851" w14:textId="77777777" w:rsidR="00656905" w:rsidRDefault="00D12B61" w:rsidP="00D12B61">
                  <w:r>
                    <w:t>MH sent invitations to PTOs.</w:t>
                  </w:r>
                </w:p>
              </w:tc>
            </w:tr>
            <w:tr w:rsidR="00656905" w14:paraId="2983549C" w14:textId="77777777" w:rsidTr="00656905">
              <w:tc>
                <w:tcPr>
                  <w:tcW w:w="3582" w:type="dxa"/>
                </w:tcPr>
                <w:p w14:paraId="22BAC82F" w14:textId="77777777" w:rsidR="00656905" w:rsidRDefault="00656905" w:rsidP="00656905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07: MH to ensure student representation in any changes made to sport strategy</w:t>
                  </w:r>
                </w:p>
                <w:p w14:paraId="729E6ABE" w14:textId="77777777" w:rsidR="00656905" w:rsidRDefault="00656905" w:rsidP="0002196B"/>
              </w:tc>
              <w:tc>
                <w:tcPr>
                  <w:tcW w:w="3583" w:type="dxa"/>
                </w:tcPr>
                <w:p w14:paraId="4271F9A7" w14:textId="77777777" w:rsidR="00656905" w:rsidRDefault="00D63582" w:rsidP="00D63582">
                  <w:r>
                    <w:t>MH noted there have been no changes to Sports Strategy since previous Student Council.</w:t>
                  </w:r>
                </w:p>
              </w:tc>
            </w:tr>
            <w:tr w:rsidR="00656905" w14:paraId="2DAA5367" w14:textId="77777777" w:rsidTr="00656905">
              <w:tc>
                <w:tcPr>
                  <w:tcW w:w="3582" w:type="dxa"/>
                </w:tcPr>
                <w:p w14:paraId="2E51AF74" w14:textId="77777777" w:rsidR="00656905" w:rsidRDefault="00656905" w:rsidP="00656905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08: MH to email DJ and KS to meet regarding on society events</w:t>
                  </w:r>
                </w:p>
                <w:p w14:paraId="0EC4B342" w14:textId="77777777" w:rsidR="00656905" w:rsidRDefault="00656905" w:rsidP="0002196B"/>
              </w:tc>
              <w:tc>
                <w:tcPr>
                  <w:tcW w:w="3583" w:type="dxa"/>
                </w:tcPr>
                <w:p w14:paraId="2B1DB4B5" w14:textId="77777777" w:rsidR="00656905" w:rsidRDefault="00D63582" w:rsidP="00D12B61">
                  <w:r>
                    <w:t xml:space="preserve">MH has met with DJ and KS </w:t>
                  </w:r>
                  <w:r w:rsidR="00D12B61">
                    <w:t>to</w:t>
                  </w:r>
                  <w:r>
                    <w:t xml:space="preserve"> discuss society events.</w:t>
                  </w:r>
                </w:p>
              </w:tc>
            </w:tr>
            <w:tr w:rsidR="00656905" w14:paraId="2DA3557B" w14:textId="77777777" w:rsidTr="00656905">
              <w:tc>
                <w:tcPr>
                  <w:tcW w:w="3582" w:type="dxa"/>
                </w:tcPr>
                <w:p w14:paraId="7A4E737A" w14:textId="77777777" w:rsidR="00656905" w:rsidRPr="009A19F0" w:rsidRDefault="00656905" w:rsidP="00656905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09: MH to consider involving PTO engagement with TeamWorc Points</w:t>
                  </w:r>
                </w:p>
                <w:p w14:paraId="2EB10017" w14:textId="77777777" w:rsidR="00656905" w:rsidRDefault="00656905" w:rsidP="0002196B"/>
              </w:tc>
              <w:tc>
                <w:tcPr>
                  <w:tcW w:w="3583" w:type="dxa"/>
                </w:tcPr>
                <w:p w14:paraId="575D3411" w14:textId="77777777" w:rsidR="00656905" w:rsidRDefault="00D12B61" w:rsidP="00D12B61">
                  <w:r>
                    <w:t>MH has updated the TeamWorc Points system to include PTO engagement as an item.</w:t>
                  </w:r>
                </w:p>
              </w:tc>
            </w:tr>
          </w:tbl>
          <w:p w14:paraId="6E131956" w14:textId="77777777" w:rsidR="005436CD" w:rsidRPr="005436CD" w:rsidRDefault="005436CD" w:rsidP="0002196B"/>
        </w:tc>
      </w:tr>
      <w:tr w:rsidR="00173F94" w:rsidRPr="005436CD" w14:paraId="2E11CF3D" w14:textId="77777777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8BCD9" w14:textId="77777777" w:rsidR="00173F94" w:rsidRPr="005436CD" w:rsidRDefault="00173F94" w:rsidP="00F64486">
            <w:pPr>
              <w:rPr>
                <w:color w:val="FFFFFF" w:themeColor="background1"/>
              </w:rPr>
            </w:pPr>
            <w:r w:rsidRPr="005436CD">
              <w:rPr>
                <w:color w:val="FFFFFF" w:themeColor="background1"/>
              </w:rPr>
              <w:t>Approval Items</w:t>
            </w:r>
          </w:p>
        </w:tc>
      </w:tr>
      <w:tr w:rsidR="00E73E0E" w:rsidRPr="005436CD" w14:paraId="7D5F3DF2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B1E" w14:textId="77777777" w:rsidR="00E73E0E" w:rsidRPr="00656905" w:rsidRDefault="00211525" w:rsidP="00211525">
            <w:pPr>
              <w:contextualSpacing/>
              <w:rPr>
                <w:b/>
              </w:rPr>
            </w:pPr>
            <w:r w:rsidRPr="00656905">
              <w:rPr>
                <w:b/>
              </w:rPr>
              <w:t xml:space="preserve">6.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46F" w14:textId="77777777" w:rsidR="00E73E0E" w:rsidRPr="00656905" w:rsidRDefault="00E73E0E" w:rsidP="00E73E0E">
            <w:pPr>
              <w:tabs>
                <w:tab w:val="center" w:pos="3587"/>
              </w:tabs>
              <w:rPr>
                <w:b/>
              </w:rPr>
            </w:pPr>
            <w:r w:rsidRPr="00656905">
              <w:rPr>
                <w:b/>
              </w:rPr>
              <w:t xml:space="preserve">Co-option of Councillors </w:t>
            </w:r>
          </w:p>
        </w:tc>
      </w:tr>
      <w:tr w:rsidR="005436CD" w:rsidRPr="005436CD" w14:paraId="7F50DF47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535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BAE" w14:textId="77777777" w:rsidR="00D63582" w:rsidRDefault="00D63582" w:rsidP="00D63582">
            <w:r>
              <w:t>Candidate Luke Quinlan spoke to Council about why he want to be co-opted into Council.</w:t>
            </w:r>
          </w:p>
          <w:p w14:paraId="1E6AEB7E" w14:textId="77777777" w:rsidR="00D63582" w:rsidRPr="00343F80" w:rsidRDefault="00D63582" w:rsidP="00D63582">
            <w:pPr>
              <w:rPr>
                <w:b/>
              </w:rPr>
            </w:pPr>
          </w:p>
          <w:p w14:paraId="06D90CFB" w14:textId="77777777" w:rsidR="00D63582" w:rsidRPr="00343F80" w:rsidRDefault="00D63582" w:rsidP="00D63582">
            <w:pPr>
              <w:rPr>
                <w:b/>
              </w:rPr>
            </w:pPr>
            <w:r w:rsidRPr="00343F80">
              <w:rPr>
                <w:b/>
              </w:rPr>
              <w:t xml:space="preserve">Vote to approve </w:t>
            </w:r>
            <w:r>
              <w:rPr>
                <w:b/>
              </w:rPr>
              <w:t>Luke Quinlan</w:t>
            </w:r>
            <w:r w:rsidRPr="00343F80">
              <w:rPr>
                <w:b/>
              </w:rPr>
              <w:t xml:space="preserve"> Application</w:t>
            </w:r>
            <w:r>
              <w:rPr>
                <w:b/>
              </w:rPr>
              <w:t xml:space="preserve"> for</w:t>
            </w:r>
            <w:r w:rsidR="00AF78AC">
              <w:rPr>
                <w:b/>
              </w:rPr>
              <w:t xml:space="preserve"> Non-</w:t>
            </w:r>
            <w:r>
              <w:rPr>
                <w:b/>
              </w:rPr>
              <w:t>BUCS Sports Representative</w:t>
            </w:r>
          </w:p>
          <w:p w14:paraId="4FD3A23E" w14:textId="77777777" w:rsidR="00D63582" w:rsidRDefault="00D63582" w:rsidP="00D63582">
            <w:r>
              <w:t>For: 10</w:t>
            </w:r>
          </w:p>
          <w:p w14:paraId="0504130C" w14:textId="77777777" w:rsidR="00D63582" w:rsidRDefault="00D63582" w:rsidP="00D63582">
            <w:r>
              <w:t>Against: 0</w:t>
            </w:r>
          </w:p>
          <w:p w14:paraId="085B63C4" w14:textId="77777777" w:rsidR="00D63582" w:rsidRDefault="00D63582" w:rsidP="00D63582">
            <w:r>
              <w:t>Abstain: 0</w:t>
            </w:r>
          </w:p>
          <w:p w14:paraId="350F16B8" w14:textId="77777777" w:rsidR="00AF78AC" w:rsidRDefault="00AF78AC" w:rsidP="00D63582"/>
          <w:p w14:paraId="1EE75362" w14:textId="77777777" w:rsidR="00AF78AC" w:rsidRDefault="00AF78AC" w:rsidP="00D63582">
            <w:r>
              <w:t xml:space="preserve">Luke Quinlan was co-opted into Council as Non-BUCS Sports </w:t>
            </w:r>
            <w:r w:rsidR="00ED7F30">
              <w:t>Representative</w:t>
            </w:r>
            <w:r>
              <w:t>.</w:t>
            </w:r>
          </w:p>
          <w:p w14:paraId="2B769578" w14:textId="77777777" w:rsidR="005436CD" w:rsidRPr="005436CD" w:rsidRDefault="005436CD" w:rsidP="00E73E0E">
            <w:pPr>
              <w:tabs>
                <w:tab w:val="center" w:pos="3587"/>
              </w:tabs>
            </w:pPr>
          </w:p>
        </w:tc>
      </w:tr>
      <w:tr w:rsidR="00B57271" w:rsidRPr="005436CD" w14:paraId="553530BA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9F5" w14:textId="77777777" w:rsidR="00B57271" w:rsidRPr="00656905" w:rsidRDefault="00211525" w:rsidP="00211525">
            <w:pPr>
              <w:contextualSpacing/>
              <w:rPr>
                <w:b/>
              </w:rPr>
            </w:pPr>
            <w:r w:rsidRPr="00656905">
              <w:rPr>
                <w:b/>
              </w:rPr>
              <w:t xml:space="preserve">7.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CE2" w14:textId="77777777" w:rsidR="002F682A" w:rsidRPr="00656905" w:rsidRDefault="006364B9" w:rsidP="002F682A">
            <w:pPr>
              <w:rPr>
                <w:b/>
              </w:rPr>
            </w:pPr>
            <w:r w:rsidRPr="00656905">
              <w:rPr>
                <w:b/>
              </w:rPr>
              <w:t>Approval of n</w:t>
            </w:r>
            <w:r w:rsidR="00FC432E" w:rsidRPr="00656905">
              <w:rPr>
                <w:b/>
              </w:rPr>
              <w:t>ew Clubs and Societies</w:t>
            </w:r>
          </w:p>
          <w:p w14:paraId="69ABD4FB" w14:textId="77777777" w:rsidR="002F682A" w:rsidRPr="00656905" w:rsidRDefault="002F682A" w:rsidP="002F682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56905">
              <w:rPr>
                <w:b/>
              </w:rPr>
              <w:t>Bhangra Society</w:t>
            </w:r>
          </w:p>
          <w:p w14:paraId="00169D32" w14:textId="77777777" w:rsidR="002F682A" w:rsidRPr="00656905" w:rsidRDefault="002F682A" w:rsidP="002F682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56905">
              <w:rPr>
                <w:b/>
              </w:rPr>
              <w:t>Finnish Society</w:t>
            </w:r>
          </w:p>
          <w:p w14:paraId="7E992BE0" w14:textId="77777777" w:rsidR="005C298E" w:rsidRPr="00656905" w:rsidRDefault="002F682A" w:rsidP="005C298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56905">
              <w:rPr>
                <w:b/>
              </w:rPr>
              <w:t>The Shout</w:t>
            </w:r>
          </w:p>
        </w:tc>
      </w:tr>
      <w:tr w:rsidR="005436CD" w:rsidRPr="005436CD" w14:paraId="55A451AF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CE3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132" w14:textId="77777777" w:rsidR="00D12B61" w:rsidRDefault="00D12B61" w:rsidP="00D12B61">
            <w:r>
              <w:t xml:space="preserve">The Club and Society applications were circulated with all councillors so that they could make an informed decision. </w:t>
            </w:r>
          </w:p>
          <w:p w14:paraId="63152109" w14:textId="77777777" w:rsidR="00D12B61" w:rsidRDefault="00D12B61" w:rsidP="00D12B61">
            <w:pPr>
              <w:rPr>
                <w:b/>
              </w:rPr>
            </w:pPr>
          </w:p>
          <w:p w14:paraId="3CA1471D" w14:textId="77777777" w:rsidR="00D12B61" w:rsidRDefault="00D12B61" w:rsidP="00D12B61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Bhangra</w:t>
            </w:r>
            <w:r w:rsidRPr="00D12B61">
              <w:rPr>
                <w:rFonts w:cstheme="minorHAnsi"/>
                <w:b/>
                <w:szCs w:val="28"/>
              </w:rPr>
              <w:t xml:space="preserve"> Society</w:t>
            </w:r>
          </w:p>
          <w:p w14:paraId="12320326" w14:textId="77777777" w:rsidR="00D744B4" w:rsidRDefault="006278FC" w:rsidP="00D744B4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HL explained that the</w:t>
            </w:r>
            <w:r w:rsidR="00D744B4" w:rsidRPr="00D744B4">
              <w:rPr>
                <w:rFonts w:cstheme="minorHAnsi"/>
                <w:szCs w:val="28"/>
              </w:rPr>
              <w:t xml:space="preserve"> successful </w:t>
            </w:r>
            <w:r>
              <w:rPr>
                <w:rFonts w:cstheme="minorHAnsi"/>
                <w:szCs w:val="28"/>
              </w:rPr>
              <w:t>Diwali event led</w:t>
            </w:r>
            <w:r w:rsidR="00D744B4">
              <w:rPr>
                <w:rFonts w:cstheme="minorHAnsi"/>
                <w:szCs w:val="28"/>
              </w:rPr>
              <w:t xml:space="preserve"> to the formation of this Society. </w:t>
            </w:r>
            <w:r>
              <w:rPr>
                <w:rFonts w:cstheme="minorHAnsi"/>
                <w:szCs w:val="28"/>
              </w:rPr>
              <w:t>SD questioned if registering as a Society they would need additional insurance, as not a sports club. THB explained that they would not as they are still covered, and the Society indicated in their application form they will not require a coach or instructor.</w:t>
            </w:r>
          </w:p>
          <w:p w14:paraId="23AF7397" w14:textId="77777777" w:rsidR="00D744B4" w:rsidRPr="00D744B4" w:rsidRDefault="00D744B4" w:rsidP="00D744B4">
            <w:pPr>
              <w:rPr>
                <w:rFonts w:cstheme="minorHAnsi"/>
                <w:szCs w:val="28"/>
              </w:rPr>
            </w:pPr>
          </w:p>
          <w:p w14:paraId="1CF236D5" w14:textId="77777777" w:rsidR="00D12B61" w:rsidRDefault="00D12B61" w:rsidP="00D12B61">
            <w:r>
              <w:t>Vote to approve Bhangra Society</w:t>
            </w:r>
          </w:p>
          <w:p w14:paraId="132E4E17" w14:textId="77777777" w:rsidR="00D12B61" w:rsidRDefault="00AF78AC" w:rsidP="00D12B61">
            <w:r>
              <w:t>For: 10</w:t>
            </w:r>
          </w:p>
          <w:p w14:paraId="7276917C" w14:textId="77777777" w:rsidR="00D12B61" w:rsidRDefault="00D12B61" w:rsidP="00D12B61">
            <w:r>
              <w:t>Against: 0</w:t>
            </w:r>
          </w:p>
          <w:p w14:paraId="49B826AD" w14:textId="77777777" w:rsidR="00D12B61" w:rsidRDefault="00BB1986" w:rsidP="00D12B61">
            <w:r>
              <w:lastRenderedPageBreak/>
              <w:t>Abstain: 1</w:t>
            </w:r>
          </w:p>
          <w:p w14:paraId="38B09297" w14:textId="77777777" w:rsidR="009579A3" w:rsidRDefault="009579A3" w:rsidP="00D12B61">
            <w:pPr>
              <w:rPr>
                <w:rFonts w:cstheme="minorHAnsi"/>
                <w:szCs w:val="28"/>
              </w:rPr>
            </w:pPr>
          </w:p>
          <w:p w14:paraId="68F4793A" w14:textId="77777777" w:rsidR="00D12B61" w:rsidRPr="00D12B61" w:rsidRDefault="00D12B61" w:rsidP="00D12B61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7.2 Finnish Society</w:t>
            </w:r>
          </w:p>
          <w:p w14:paraId="05DBA620" w14:textId="77777777" w:rsidR="00D12B61" w:rsidRDefault="00D12B61" w:rsidP="00D12B61">
            <w:r>
              <w:t>Vote to approve Finnish Society</w:t>
            </w:r>
          </w:p>
          <w:p w14:paraId="5680DD5C" w14:textId="77777777" w:rsidR="00D12B61" w:rsidRDefault="00AF78AC" w:rsidP="00D12B61">
            <w:r>
              <w:t>For: 10</w:t>
            </w:r>
          </w:p>
          <w:p w14:paraId="28B8F40E" w14:textId="77777777" w:rsidR="00D12B61" w:rsidRDefault="00D12B61" w:rsidP="00D12B61">
            <w:r>
              <w:t>Against: 0</w:t>
            </w:r>
          </w:p>
          <w:p w14:paraId="5A778A8F" w14:textId="77777777" w:rsidR="00D12B61" w:rsidRDefault="00BB1986" w:rsidP="00D12B61">
            <w:r>
              <w:t>Abstain: 1</w:t>
            </w:r>
          </w:p>
          <w:p w14:paraId="370B891C" w14:textId="77777777" w:rsidR="00D12B61" w:rsidRDefault="00D12B61" w:rsidP="00D12B61">
            <w:pPr>
              <w:rPr>
                <w:rFonts w:cstheme="minorHAnsi"/>
                <w:b/>
                <w:szCs w:val="28"/>
              </w:rPr>
            </w:pPr>
          </w:p>
          <w:p w14:paraId="5097C5FF" w14:textId="4482802F" w:rsidR="00D12B61" w:rsidRDefault="00D12B61" w:rsidP="00D12B61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Council asked that the </w:t>
            </w:r>
            <w:r w:rsidR="00BB1986">
              <w:rPr>
                <w:rFonts w:cstheme="minorHAnsi"/>
                <w:szCs w:val="28"/>
              </w:rPr>
              <w:t xml:space="preserve">Finnish </w:t>
            </w:r>
            <w:r>
              <w:rPr>
                <w:rFonts w:cstheme="minorHAnsi"/>
                <w:szCs w:val="28"/>
              </w:rPr>
              <w:t xml:space="preserve">Society </w:t>
            </w:r>
            <w:r w:rsidR="00D744B4">
              <w:rPr>
                <w:rFonts w:cstheme="minorHAnsi"/>
                <w:szCs w:val="28"/>
              </w:rPr>
              <w:t>complete their constitution</w:t>
            </w:r>
            <w:r>
              <w:rPr>
                <w:rFonts w:cstheme="minorHAnsi"/>
                <w:szCs w:val="28"/>
              </w:rPr>
              <w:t xml:space="preserve">. They were conditionally approved </w:t>
            </w:r>
            <w:r w:rsidR="0011737C">
              <w:rPr>
                <w:rFonts w:cstheme="minorHAnsi"/>
                <w:szCs w:val="28"/>
              </w:rPr>
              <w:t xml:space="preserve">providing </w:t>
            </w:r>
            <w:r w:rsidR="00ED7F30">
              <w:rPr>
                <w:rFonts w:cstheme="minorHAnsi"/>
                <w:szCs w:val="28"/>
              </w:rPr>
              <w:t>that a completed constitution is circulated to Student Council</w:t>
            </w:r>
            <w:r>
              <w:rPr>
                <w:rFonts w:cstheme="minorHAnsi"/>
                <w:szCs w:val="28"/>
              </w:rPr>
              <w:t>.</w:t>
            </w:r>
            <w:r w:rsidR="00D744B4">
              <w:rPr>
                <w:rFonts w:cstheme="minorHAnsi"/>
                <w:szCs w:val="28"/>
              </w:rPr>
              <w:t xml:space="preserve"> </w:t>
            </w:r>
          </w:p>
          <w:p w14:paraId="6993A4C5" w14:textId="77777777" w:rsidR="00D12B61" w:rsidRDefault="00D12B61" w:rsidP="00D12B61">
            <w:pPr>
              <w:rPr>
                <w:rFonts w:cstheme="minorHAnsi"/>
                <w:szCs w:val="28"/>
              </w:rPr>
            </w:pPr>
          </w:p>
          <w:p w14:paraId="6025114D" w14:textId="77777777" w:rsidR="00D12B61" w:rsidRPr="00415738" w:rsidRDefault="00D12B61" w:rsidP="00D12B61">
            <w:pPr>
              <w:pStyle w:val="ListParagraph"/>
              <w:numPr>
                <w:ilvl w:val="1"/>
                <w:numId w:val="12"/>
              </w:numPr>
            </w:pPr>
            <w:r w:rsidRPr="00D12B61">
              <w:rPr>
                <w:rFonts w:cstheme="minorHAnsi"/>
                <w:b/>
                <w:szCs w:val="28"/>
              </w:rPr>
              <w:t>The Shout</w:t>
            </w:r>
          </w:p>
          <w:p w14:paraId="09159ADB" w14:textId="4F174CA9" w:rsidR="00415738" w:rsidRDefault="00415738" w:rsidP="00415738">
            <w:r>
              <w:t xml:space="preserve">AM </w:t>
            </w:r>
            <w:r w:rsidR="00ED7F30">
              <w:t xml:space="preserve">asked </w:t>
            </w:r>
            <w:r>
              <w:t xml:space="preserve">if it is connected to a course. MH explained it is not officially, but is being set up by </w:t>
            </w:r>
            <w:r w:rsidR="00ED7F30">
              <w:t>j</w:t>
            </w:r>
            <w:r>
              <w:t xml:space="preserve">ournalism students. THB noted that if successful </w:t>
            </w:r>
            <w:r w:rsidR="00ED7F30">
              <w:t>there was a possibility that it could become a Student Led Service and be the formal</w:t>
            </w:r>
            <w:r>
              <w:t xml:space="preserve"> student media platform for the SU.</w:t>
            </w:r>
          </w:p>
          <w:p w14:paraId="1CE27BE8" w14:textId="77777777" w:rsidR="00415738" w:rsidRPr="00D12B61" w:rsidRDefault="00415738" w:rsidP="00415738"/>
          <w:p w14:paraId="37B83D89" w14:textId="77777777" w:rsidR="00D12B61" w:rsidRDefault="00D12B61" w:rsidP="00D12B61">
            <w:r>
              <w:t>Vote to approve The Shout Society</w:t>
            </w:r>
          </w:p>
          <w:p w14:paraId="321D8AD6" w14:textId="77777777" w:rsidR="00D12B61" w:rsidRDefault="00D12B61" w:rsidP="00D12B61">
            <w:r>
              <w:t>F</w:t>
            </w:r>
            <w:r w:rsidR="00AF78AC">
              <w:t>or: 10</w:t>
            </w:r>
          </w:p>
          <w:p w14:paraId="3263F3F5" w14:textId="77777777" w:rsidR="00D12B61" w:rsidRDefault="00D12B61" w:rsidP="00D12B61">
            <w:r>
              <w:t>Against: 0</w:t>
            </w:r>
          </w:p>
          <w:p w14:paraId="3F92CB08" w14:textId="77777777" w:rsidR="00D12B61" w:rsidRDefault="00BB1986" w:rsidP="00D12B61">
            <w:r>
              <w:t>Abstain: 1</w:t>
            </w:r>
          </w:p>
          <w:p w14:paraId="7D83C140" w14:textId="77777777" w:rsidR="00D12B61" w:rsidRDefault="00D12B61" w:rsidP="00D12B61"/>
          <w:p w14:paraId="4299C22A" w14:textId="77777777" w:rsidR="00D12B61" w:rsidRDefault="00D744B4" w:rsidP="00D12B61">
            <w:pPr>
              <w:rPr>
                <w:rFonts w:cstheme="minorHAnsi"/>
                <w:szCs w:val="28"/>
              </w:rPr>
            </w:pPr>
            <w:r>
              <w:t>The Shout</w:t>
            </w:r>
            <w:r w:rsidR="00D12B61">
              <w:t xml:space="preserve"> were conditionally approved as Council were st</w:t>
            </w:r>
            <w:r>
              <w:t>ill awaiting their constitution to be fully completed.</w:t>
            </w:r>
            <w:r w:rsidR="00D12B61">
              <w:t xml:space="preserve"> </w:t>
            </w:r>
          </w:p>
          <w:p w14:paraId="1FBAA04C" w14:textId="77777777" w:rsidR="005436CD" w:rsidRPr="005436CD" w:rsidRDefault="005436CD" w:rsidP="009579A3"/>
        </w:tc>
      </w:tr>
      <w:tr w:rsidR="00173F94" w:rsidRPr="005436CD" w14:paraId="437DE255" w14:textId="77777777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E8AC2" w14:textId="77777777" w:rsidR="00173F94" w:rsidRPr="005436CD" w:rsidRDefault="00173F94" w:rsidP="00F64486">
            <w:r w:rsidRPr="005436CD">
              <w:lastRenderedPageBreak/>
              <w:t xml:space="preserve">Reporting Items </w:t>
            </w:r>
          </w:p>
        </w:tc>
      </w:tr>
      <w:tr w:rsidR="00173F94" w:rsidRPr="005436CD" w14:paraId="2B99E429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703" w14:textId="77777777" w:rsidR="00173F94" w:rsidRPr="00D12B61" w:rsidRDefault="00211525" w:rsidP="00211525">
            <w:pPr>
              <w:contextualSpacing/>
              <w:rPr>
                <w:b/>
              </w:rPr>
            </w:pPr>
            <w:r w:rsidRPr="00D12B61">
              <w:rPr>
                <w:b/>
              </w:rPr>
              <w:t xml:space="preserve">8.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9A7" w14:textId="77777777" w:rsidR="00173F94" w:rsidRPr="00D12B61" w:rsidRDefault="00173F94" w:rsidP="003722B2">
            <w:pPr>
              <w:rPr>
                <w:b/>
              </w:rPr>
            </w:pPr>
            <w:r w:rsidRPr="00D12B61">
              <w:rPr>
                <w:b/>
              </w:rPr>
              <w:t>Update from Executive Committee</w:t>
            </w:r>
          </w:p>
        </w:tc>
      </w:tr>
      <w:tr w:rsidR="005436CD" w:rsidRPr="005436CD" w14:paraId="288C321E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03A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7EA" w14:textId="4A93EB5C" w:rsidR="005436CD" w:rsidRDefault="00ED7F30" w:rsidP="003722B2">
            <w:r>
              <w:t xml:space="preserve">HL informed Council that the </w:t>
            </w:r>
            <w:r w:rsidR="009579A3">
              <w:t xml:space="preserve">Executive Committee has not </w:t>
            </w:r>
            <w:r w:rsidR="00415738">
              <w:t xml:space="preserve">met yet, </w:t>
            </w:r>
            <w:r>
              <w:t>due to availability of members</w:t>
            </w:r>
            <w:r w:rsidR="00415738">
              <w:t>.</w:t>
            </w:r>
            <w:r>
              <w:t xml:space="preserve"> However the f</w:t>
            </w:r>
            <w:r w:rsidR="009579A3">
              <w:t>irst</w:t>
            </w:r>
            <w:r w:rsidR="00415738">
              <w:t xml:space="preserve"> meeting of the year </w:t>
            </w:r>
            <w:r>
              <w:t xml:space="preserve">is </w:t>
            </w:r>
            <w:r w:rsidR="00415738">
              <w:t>planned</w:t>
            </w:r>
            <w:r>
              <w:t xml:space="preserve"> for </w:t>
            </w:r>
            <w:r w:rsidR="009579A3">
              <w:t>Friday 6</w:t>
            </w:r>
            <w:r w:rsidR="009579A3" w:rsidRPr="009579A3">
              <w:rPr>
                <w:vertAlign w:val="superscript"/>
              </w:rPr>
              <w:t>th</w:t>
            </w:r>
            <w:r w:rsidR="009579A3">
              <w:t xml:space="preserve"> December, 9:00-10:00am in TT006.</w:t>
            </w:r>
          </w:p>
          <w:p w14:paraId="7244A37D" w14:textId="77777777" w:rsidR="00D44717" w:rsidRDefault="00D44717" w:rsidP="003722B2"/>
          <w:p w14:paraId="4E40D730" w14:textId="340ADCD8" w:rsidR="00621CA2" w:rsidRPr="005436CD" w:rsidRDefault="00621CA2" w:rsidP="00ED7F30">
            <w:r>
              <w:t>THB explained the purpose of Executive Committee</w:t>
            </w:r>
            <w:r w:rsidR="0011737C">
              <w:t xml:space="preserve"> for new members of Council. THB also noted that at this meeting the progression of networks will be discussed and explained the idea of implementing networks</w:t>
            </w:r>
            <w:r w:rsidR="00ED7F30">
              <w:t xml:space="preserve"> as part of</w:t>
            </w:r>
            <w:r w:rsidR="0011737C">
              <w:t xml:space="preserve"> the Governance Review.</w:t>
            </w:r>
          </w:p>
        </w:tc>
      </w:tr>
      <w:tr w:rsidR="00173F94" w:rsidRPr="005436CD" w14:paraId="086FF307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F09" w14:textId="77777777" w:rsidR="00173F94" w:rsidRPr="00D12B61" w:rsidRDefault="00211525" w:rsidP="00211525">
            <w:pPr>
              <w:contextualSpacing/>
              <w:rPr>
                <w:b/>
              </w:rPr>
            </w:pPr>
            <w:r w:rsidRPr="00D12B61">
              <w:rPr>
                <w:b/>
              </w:rPr>
              <w:t>9.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6059" w14:textId="77777777" w:rsidR="00173F94" w:rsidRPr="00D12B61" w:rsidRDefault="00173F94" w:rsidP="003722B2">
            <w:pPr>
              <w:rPr>
                <w:b/>
              </w:rPr>
            </w:pPr>
            <w:r w:rsidRPr="00D12B61">
              <w:rPr>
                <w:b/>
              </w:rPr>
              <w:t>Update from the Board of Trustees</w:t>
            </w:r>
          </w:p>
        </w:tc>
      </w:tr>
      <w:tr w:rsidR="005436CD" w:rsidRPr="005436CD" w14:paraId="2E206133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BF7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D3F5" w14:textId="77777777" w:rsidR="009579A3" w:rsidRPr="00621CA2" w:rsidRDefault="009579A3" w:rsidP="009579A3">
            <w:pPr>
              <w:rPr>
                <w:b/>
              </w:rPr>
            </w:pPr>
            <w:r w:rsidRPr="00621CA2">
              <w:rPr>
                <w:b/>
              </w:rPr>
              <w:t>9.1 Outline</w:t>
            </w:r>
            <w:r w:rsidR="00621CA2">
              <w:rPr>
                <w:b/>
              </w:rPr>
              <w:t xml:space="preserve"> of Board</w:t>
            </w:r>
          </w:p>
          <w:p w14:paraId="6E4E0D95" w14:textId="77777777" w:rsidR="005436CD" w:rsidRDefault="009579A3" w:rsidP="009579A3">
            <w:r>
              <w:t xml:space="preserve">SW firstly outlined the membership and purpose of the Trustee Board. </w:t>
            </w:r>
          </w:p>
          <w:p w14:paraId="436BF415" w14:textId="77777777" w:rsidR="009579A3" w:rsidRDefault="009579A3" w:rsidP="009579A3"/>
          <w:p w14:paraId="1F7F9349" w14:textId="77777777" w:rsidR="009579A3" w:rsidRPr="00621CA2" w:rsidRDefault="009579A3" w:rsidP="009579A3">
            <w:pPr>
              <w:rPr>
                <w:b/>
              </w:rPr>
            </w:pPr>
            <w:r w:rsidRPr="00621CA2">
              <w:rPr>
                <w:b/>
              </w:rPr>
              <w:t xml:space="preserve">9.2 </w:t>
            </w:r>
            <w:r w:rsidR="00621CA2" w:rsidRPr="00621CA2">
              <w:rPr>
                <w:b/>
              </w:rPr>
              <w:t>Update</w:t>
            </w:r>
          </w:p>
          <w:p w14:paraId="7C422032" w14:textId="77777777" w:rsidR="009579A3" w:rsidRDefault="009579A3" w:rsidP="009579A3">
            <w:r>
              <w:t>SW then provided Councillors an update from the most recent meeting.</w:t>
            </w:r>
            <w:r w:rsidR="0011737C">
              <w:t xml:space="preserve"> This included </w:t>
            </w:r>
            <w:r w:rsidR="00AF78AC">
              <w:t xml:space="preserve">the </w:t>
            </w:r>
            <w:r w:rsidR="00415738">
              <w:t>appointment of new Trustees; 1 External Trustee, 2 new Student Trustees and 1 returning Stud</w:t>
            </w:r>
            <w:r w:rsidR="00AF78AC">
              <w:t xml:space="preserve">ent Trustee, as well as updating </w:t>
            </w:r>
            <w:r w:rsidR="00ED7F30">
              <w:t xml:space="preserve">members on the </w:t>
            </w:r>
            <w:r w:rsidR="00AF78AC">
              <w:t>the strategic plan.</w:t>
            </w:r>
          </w:p>
          <w:p w14:paraId="0FDA25B6" w14:textId="77777777" w:rsidR="009579A3" w:rsidRDefault="009579A3" w:rsidP="009579A3"/>
          <w:p w14:paraId="3EE58139" w14:textId="77777777" w:rsidR="00C27C2F" w:rsidRPr="00621CA2" w:rsidRDefault="00C27C2F" w:rsidP="009579A3">
            <w:pPr>
              <w:rPr>
                <w:b/>
              </w:rPr>
            </w:pPr>
            <w:r w:rsidRPr="00621CA2">
              <w:rPr>
                <w:b/>
              </w:rPr>
              <w:t>9.3 Next meeting</w:t>
            </w:r>
          </w:p>
          <w:p w14:paraId="059B33D7" w14:textId="77777777" w:rsidR="009579A3" w:rsidRPr="005436CD" w:rsidRDefault="009579A3" w:rsidP="009579A3">
            <w:r>
              <w:t xml:space="preserve">SW noted that the </w:t>
            </w:r>
            <w:r w:rsidR="00621CA2">
              <w:t>Trustee Board is</w:t>
            </w:r>
            <w:r>
              <w:t xml:space="preserve"> meeting </w:t>
            </w:r>
            <w:r w:rsidR="00621CA2">
              <w:t xml:space="preserve">next </w:t>
            </w:r>
            <w:r>
              <w:t>on 26</w:t>
            </w:r>
            <w:r w:rsidRPr="009579A3">
              <w:rPr>
                <w:vertAlign w:val="superscript"/>
              </w:rPr>
              <w:t>th</w:t>
            </w:r>
            <w:r>
              <w:t xml:space="preserve"> </w:t>
            </w:r>
            <w:r w:rsidR="00AF78AC">
              <w:t>November and that from this meeting there is likely to be more items to come to the next Student Council meeting.</w:t>
            </w:r>
          </w:p>
        </w:tc>
      </w:tr>
      <w:tr w:rsidR="008A4289" w:rsidRPr="005436CD" w14:paraId="05FA3179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DCE" w14:textId="77777777" w:rsidR="008A4289" w:rsidRPr="00D12B61" w:rsidRDefault="00211525" w:rsidP="00211525">
            <w:pPr>
              <w:contextualSpacing/>
              <w:rPr>
                <w:b/>
              </w:rPr>
            </w:pPr>
            <w:r w:rsidRPr="00D12B61">
              <w:rPr>
                <w:b/>
              </w:rPr>
              <w:t xml:space="preserve">10.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E3A" w14:textId="77777777" w:rsidR="002F682A" w:rsidRPr="00D12B61" w:rsidRDefault="008A4289" w:rsidP="0090059C">
            <w:pPr>
              <w:rPr>
                <w:b/>
              </w:rPr>
            </w:pPr>
            <w:r w:rsidRPr="00D12B61">
              <w:rPr>
                <w:b/>
              </w:rPr>
              <w:t>Update from AROG</w:t>
            </w:r>
          </w:p>
        </w:tc>
      </w:tr>
      <w:tr w:rsidR="005436CD" w:rsidRPr="005436CD" w14:paraId="05C55FDA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FBC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2A6" w14:textId="77777777" w:rsidR="005436CD" w:rsidRDefault="00B43F7A" w:rsidP="0090059C">
            <w:r w:rsidRPr="00B43F7A">
              <w:rPr>
                <w:b/>
              </w:rPr>
              <w:t>10.1</w:t>
            </w:r>
            <w:r>
              <w:t xml:space="preserve"> </w:t>
            </w:r>
            <w:r w:rsidR="00AF78AC">
              <w:t>MP</w:t>
            </w:r>
            <w:r>
              <w:t xml:space="preserve"> firstly</w:t>
            </w:r>
            <w:r w:rsidR="00AF78AC">
              <w:t xml:space="preserve"> explained the purpose and membership of AROG (Academic Representation Oversight Group)</w:t>
            </w:r>
            <w:r>
              <w:t xml:space="preserve"> as a joint SU-University meeting.</w:t>
            </w:r>
          </w:p>
          <w:p w14:paraId="42B224F6" w14:textId="77777777" w:rsidR="002C7B04" w:rsidRDefault="002C7B04" w:rsidP="0090059C"/>
          <w:p w14:paraId="4740D88B" w14:textId="77777777" w:rsidR="00AF78AC" w:rsidRDefault="00B43F7A" w:rsidP="00B43F7A">
            <w:r>
              <w:rPr>
                <w:b/>
              </w:rPr>
              <w:t>10.2</w:t>
            </w:r>
            <w:r>
              <w:t xml:space="preserve"> MP noted the first AROG meeting of 2019-20 academic year was on 23</w:t>
            </w:r>
            <w:r w:rsidRPr="00B43F7A">
              <w:rPr>
                <w:vertAlign w:val="superscript"/>
              </w:rPr>
              <w:t>rd</w:t>
            </w:r>
            <w:r>
              <w:t xml:space="preserve"> October, </w:t>
            </w:r>
            <w:r w:rsidR="002C7B04">
              <w:t xml:space="preserve">with </w:t>
            </w:r>
            <w:r>
              <w:t>University’s Academic Registrar</w:t>
            </w:r>
            <w:r w:rsidR="002C7B04">
              <w:t xml:space="preserve"> attending</w:t>
            </w:r>
            <w:r>
              <w:t xml:space="preserve">. </w:t>
            </w:r>
          </w:p>
          <w:p w14:paraId="1DC02AE8" w14:textId="77777777" w:rsidR="002C7B04" w:rsidRDefault="002C7B04" w:rsidP="00B43F7A"/>
          <w:p w14:paraId="703ADB06" w14:textId="77777777" w:rsidR="00B43F7A" w:rsidRDefault="00B43F7A" w:rsidP="00B43F7A">
            <w:r w:rsidRPr="00B43F7A">
              <w:rPr>
                <w:b/>
              </w:rPr>
              <w:t>10.3</w:t>
            </w:r>
            <w:r>
              <w:t xml:space="preserve"> At this AROG, items discussed included increasing Rep visibility online, the Postgraduate Research representation system and the Staff Handbook for academic representation. </w:t>
            </w:r>
          </w:p>
          <w:p w14:paraId="1CF15FBB" w14:textId="77777777" w:rsidR="002C7B04" w:rsidRDefault="002C7B04" w:rsidP="00B43F7A"/>
          <w:p w14:paraId="72F247CC" w14:textId="77777777" w:rsidR="00B43F7A" w:rsidRDefault="00B43F7A" w:rsidP="00B43F7A">
            <w:r w:rsidRPr="00B43F7A">
              <w:rPr>
                <w:b/>
              </w:rPr>
              <w:t>10.4</w:t>
            </w:r>
            <w:r>
              <w:t xml:space="preserve"> The next AROG meeting will be on 2</w:t>
            </w:r>
            <w:r w:rsidRPr="00B43F7A">
              <w:rPr>
                <w:vertAlign w:val="superscript"/>
              </w:rPr>
              <w:t>nd</w:t>
            </w:r>
            <w:r>
              <w:t xml:space="preserve"> April 2020.</w:t>
            </w:r>
          </w:p>
          <w:p w14:paraId="53B94628" w14:textId="77777777" w:rsidR="00B43F7A" w:rsidRPr="005436CD" w:rsidRDefault="00B43F7A" w:rsidP="00B43F7A"/>
        </w:tc>
      </w:tr>
      <w:tr w:rsidR="008A4289" w:rsidRPr="005436CD" w14:paraId="67A95878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036" w14:textId="77777777" w:rsidR="008A4289" w:rsidRPr="00D12B61" w:rsidRDefault="00211525" w:rsidP="00211525">
            <w:pPr>
              <w:contextualSpacing/>
              <w:rPr>
                <w:b/>
              </w:rPr>
            </w:pPr>
            <w:r w:rsidRPr="00D12B61">
              <w:rPr>
                <w:b/>
              </w:rPr>
              <w:t xml:space="preserve">11.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34A" w14:textId="77777777" w:rsidR="002F682A" w:rsidRPr="00D12B61" w:rsidRDefault="008A4289" w:rsidP="0090059C">
            <w:pPr>
              <w:rPr>
                <w:b/>
              </w:rPr>
            </w:pPr>
            <w:r w:rsidRPr="00D12B61">
              <w:rPr>
                <w:b/>
              </w:rPr>
              <w:t>Update from Education Council</w:t>
            </w:r>
          </w:p>
        </w:tc>
      </w:tr>
      <w:tr w:rsidR="005436CD" w:rsidRPr="005436CD" w14:paraId="5B8101C0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495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509" w14:textId="77777777" w:rsidR="005436CD" w:rsidRDefault="002C7B04" w:rsidP="0090059C">
            <w:r w:rsidRPr="002C7B04">
              <w:rPr>
                <w:b/>
              </w:rPr>
              <w:t>11.1</w:t>
            </w:r>
            <w:r>
              <w:t xml:space="preserve"> </w:t>
            </w:r>
            <w:r w:rsidR="00B43F7A">
              <w:t xml:space="preserve">MP explained the purpose of Education Council </w:t>
            </w:r>
            <w:r>
              <w:t>and the membership is School Reps and Chairs of Academic Societies.</w:t>
            </w:r>
          </w:p>
          <w:p w14:paraId="437A9C3E" w14:textId="77777777" w:rsidR="002C7B04" w:rsidRDefault="002C7B04" w:rsidP="0090059C"/>
          <w:p w14:paraId="51C8C56C" w14:textId="0AD29ED4" w:rsidR="002C7B04" w:rsidRDefault="002C7B04" w:rsidP="0090059C">
            <w:r w:rsidRPr="002C7B04">
              <w:rPr>
                <w:b/>
              </w:rPr>
              <w:t xml:space="preserve">11.2 </w:t>
            </w:r>
            <w:r>
              <w:t>MP noted the first meeting of 2019-20 academic year was on Thursday 24</w:t>
            </w:r>
            <w:r w:rsidRPr="002C7B04">
              <w:rPr>
                <w:vertAlign w:val="superscript"/>
              </w:rPr>
              <w:t>th</w:t>
            </w:r>
            <w:r>
              <w:t xml:space="preserve"> October. This was a positive meeting overall which lots of students attend</w:t>
            </w:r>
            <w:r w:rsidR="00ED7F30">
              <w:t>ing including, for the first time, chairs of some academic societies</w:t>
            </w:r>
            <w:r>
              <w:t xml:space="preserve">. Items discussed included academic-related policies passed through Student Council, Standardisation of Blackboard pages and </w:t>
            </w:r>
            <w:r w:rsidR="00ED7F30">
              <w:t xml:space="preserve">the </w:t>
            </w:r>
            <w:r>
              <w:t xml:space="preserve">topics of the </w:t>
            </w:r>
            <w:r w:rsidR="00ED7F30">
              <w:t>three</w:t>
            </w:r>
            <w:r>
              <w:t xml:space="preserve"> Education Council working groups</w:t>
            </w:r>
            <w:r w:rsidR="00ED7F30">
              <w:t xml:space="preserve"> for 2019-20</w:t>
            </w:r>
            <w:r>
              <w:t>.</w:t>
            </w:r>
          </w:p>
          <w:p w14:paraId="1E4AA457" w14:textId="77777777" w:rsidR="002C7B04" w:rsidRDefault="002C7B04" w:rsidP="0090059C"/>
          <w:p w14:paraId="308F6ADC" w14:textId="77777777" w:rsidR="002C7B04" w:rsidRPr="002C7B04" w:rsidRDefault="002C7B04" w:rsidP="0090059C">
            <w:r w:rsidRPr="002C7B04">
              <w:rPr>
                <w:b/>
              </w:rPr>
              <w:t xml:space="preserve">11.3 </w:t>
            </w:r>
            <w:r>
              <w:t>The next Education Council meeting will be on 2</w:t>
            </w:r>
            <w:r w:rsidRPr="002C7B04">
              <w:rPr>
                <w:vertAlign w:val="superscript"/>
              </w:rPr>
              <w:t>nd</w:t>
            </w:r>
            <w:r>
              <w:t xml:space="preserve"> December. </w:t>
            </w:r>
          </w:p>
          <w:p w14:paraId="090337D1" w14:textId="77777777" w:rsidR="00B43F7A" w:rsidRPr="005436CD" w:rsidRDefault="00B43F7A" w:rsidP="0090059C"/>
        </w:tc>
      </w:tr>
      <w:tr w:rsidR="00173F94" w:rsidRPr="005436CD" w14:paraId="4C455956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EC2" w14:textId="77777777" w:rsidR="00173F94" w:rsidRPr="00D12B61" w:rsidRDefault="00211525" w:rsidP="00211525">
            <w:pPr>
              <w:contextualSpacing/>
              <w:rPr>
                <w:b/>
              </w:rPr>
            </w:pPr>
            <w:r w:rsidRPr="00D12B61">
              <w:rPr>
                <w:b/>
              </w:rPr>
              <w:t>12.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5AC6" w14:textId="77777777" w:rsidR="00173F94" w:rsidRPr="00D12B61" w:rsidRDefault="00173F94" w:rsidP="003722B2">
            <w:pPr>
              <w:rPr>
                <w:b/>
              </w:rPr>
            </w:pPr>
            <w:r w:rsidRPr="00D12B61">
              <w:rPr>
                <w:b/>
              </w:rPr>
              <w:t>Officers’ reports – questions/comments</w:t>
            </w:r>
          </w:p>
        </w:tc>
      </w:tr>
      <w:tr w:rsidR="005436CD" w:rsidRPr="005436CD" w14:paraId="7BDBBEFF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861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70"/>
              <w:gridCol w:w="3827"/>
              <w:gridCol w:w="2468"/>
            </w:tblGrid>
            <w:tr w:rsidR="00985853" w14:paraId="74E12FD6" w14:textId="77777777" w:rsidTr="00AC12D2">
              <w:tc>
                <w:tcPr>
                  <w:tcW w:w="870" w:type="dxa"/>
                </w:tcPr>
                <w:p w14:paraId="4290F670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Officer</w:t>
                  </w:r>
                </w:p>
              </w:tc>
              <w:tc>
                <w:tcPr>
                  <w:tcW w:w="3827" w:type="dxa"/>
                </w:tcPr>
                <w:p w14:paraId="4E4AFF2D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Highlights</w:t>
                  </w:r>
                </w:p>
              </w:tc>
              <w:tc>
                <w:tcPr>
                  <w:tcW w:w="2468" w:type="dxa"/>
                </w:tcPr>
                <w:p w14:paraId="2E2C4F0B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Comments</w:t>
                  </w:r>
                </w:p>
              </w:tc>
            </w:tr>
            <w:tr w:rsidR="00985853" w14:paraId="054F8743" w14:textId="77777777" w:rsidTr="00AC12D2">
              <w:tc>
                <w:tcPr>
                  <w:tcW w:w="870" w:type="dxa"/>
                </w:tcPr>
                <w:p w14:paraId="7DF51295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HL</w:t>
                  </w:r>
                </w:p>
              </w:tc>
              <w:tc>
                <w:tcPr>
                  <w:tcW w:w="3827" w:type="dxa"/>
                </w:tcPr>
                <w:p w14:paraId="3DD6E96C" w14:textId="77777777" w:rsidR="00DE435F" w:rsidRDefault="00DE435F" w:rsidP="003722B2">
                  <w:r>
                    <w:t>The SU has had several successful events:</w:t>
                  </w:r>
                </w:p>
                <w:p w14:paraId="78C5A17B" w14:textId="77777777" w:rsidR="00DE435F" w:rsidRDefault="00DE435F" w:rsidP="00DE435F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Diwali event serving food to 225 people. </w:t>
                  </w:r>
                </w:p>
                <w:p w14:paraId="50D0F64D" w14:textId="77777777" w:rsidR="00DE435F" w:rsidRDefault="00DE435F" w:rsidP="00DE435F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RAG week events</w:t>
                  </w:r>
                </w:p>
                <w:p w14:paraId="7B85C34F" w14:textId="77777777" w:rsidR="00DE435F" w:rsidRDefault="00985853" w:rsidP="003722B2">
                  <w:r>
                    <w:t>In process of setting up Drink-Aware nightlife crew. Upcoming meeting with IT to discuss SU App.</w:t>
                  </w:r>
                  <w:r w:rsidR="00DE435F">
                    <w:t xml:space="preserve"> HL encouraged all Councillors to come along to iSoc charity meal on 9</w:t>
                  </w:r>
                  <w:r w:rsidR="00DE435F" w:rsidRPr="00DE435F">
                    <w:rPr>
                      <w:vertAlign w:val="superscript"/>
                    </w:rPr>
                    <w:t>th</w:t>
                  </w:r>
                  <w:r w:rsidR="00DE435F">
                    <w:t xml:space="preserve"> December.</w:t>
                  </w:r>
                </w:p>
                <w:p w14:paraId="55A297A6" w14:textId="77777777" w:rsidR="005D1631" w:rsidRDefault="005D1631" w:rsidP="003722B2">
                  <w:r>
                    <w:t xml:space="preserve">HL updated on night bus – averaging 109 passengers each night, Wed, Fri and Sat. </w:t>
                  </w:r>
                </w:p>
                <w:p w14:paraId="59A08F26" w14:textId="77777777" w:rsidR="00985853" w:rsidRDefault="00985853" w:rsidP="00985853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Action 0</w:t>
                  </w:r>
                  <w:r w:rsidRPr="0098585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.</w:t>
                  </w:r>
                  <w:r w:rsidRPr="0098585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HL to </w:t>
                  </w:r>
                  <w:r w:rsidRPr="00985853">
                    <w:rPr>
                      <w:b/>
                    </w:rPr>
                    <w:t>update Council on Drink-A</w:t>
                  </w:r>
                  <w:r>
                    <w:rPr>
                      <w:b/>
                    </w:rPr>
                    <w:t>ware Nightlife Crew.</w:t>
                  </w:r>
                </w:p>
                <w:p w14:paraId="7FA08875" w14:textId="77777777" w:rsidR="00985853" w:rsidRDefault="00985853" w:rsidP="0098585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Action 02. HL to update Council on </w:t>
                  </w:r>
                  <w:r w:rsidR="00DE435F">
                    <w:rPr>
                      <w:b/>
                    </w:rPr>
                    <w:t>SU App.</w:t>
                  </w:r>
                </w:p>
                <w:p w14:paraId="4C9FE0AC" w14:textId="77777777" w:rsidR="00DE435F" w:rsidRPr="00985853" w:rsidRDefault="00DE435F" w:rsidP="00DE435F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03. HL to update council on Night Bus.</w:t>
                  </w:r>
                </w:p>
              </w:tc>
              <w:tc>
                <w:tcPr>
                  <w:tcW w:w="2468" w:type="dxa"/>
                </w:tcPr>
                <w:p w14:paraId="2C7AFD2E" w14:textId="77777777" w:rsidR="00985853" w:rsidRDefault="006D3A0B" w:rsidP="006D3A0B">
                  <w:r>
                    <w:lastRenderedPageBreak/>
                    <w:t xml:space="preserve">AM noted issues with the Night Bus around drivers and timings. HL </w:t>
                  </w:r>
                  <w:r w:rsidR="005D1631">
                    <w:t>will update on this in the next Council meeting.</w:t>
                  </w:r>
                </w:p>
              </w:tc>
            </w:tr>
            <w:tr w:rsidR="00985853" w14:paraId="4A1B3BC6" w14:textId="77777777" w:rsidTr="00AC12D2">
              <w:tc>
                <w:tcPr>
                  <w:tcW w:w="870" w:type="dxa"/>
                </w:tcPr>
                <w:p w14:paraId="5704B5A2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MP</w:t>
                  </w:r>
                </w:p>
              </w:tc>
              <w:tc>
                <w:tcPr>
                  <w:tcW w:w="3827" w:type="dxa"/>
                </w:tcPr>
                <w:p w14:paraId="6AB8ECB4" w14:textId="2F104B96" w:rsidR="00985853" w:rsidRDefault="00ED7F30" w:rsidP="00ED7F30">
                  <w:r>
                    <w:t>Supported the r</w:t>
                  </w:r>
                  <w:r w:rsidR="006D3A0B">
                    <w:t>egister to vote campaign for students</w:t>
                  </w:r>
                  <w:r>
                    <w:t xml:space="preserve"> and h</w:t>
                  </w:r>
                  <w:r w:rsidR="006D3A0B">
                    <w:t xml:space="preserve">elped students to attend the People’s Vote march. </w:t>
                  </w:r>
                </w:p>
              </w:tc>
              <w:tc>
                <w:tcPr>
                  <w:tcW w:w="2468" w:type="dxa"/>
                </w:tcPr>
                <w:p w14:paraId="535DA1F6" w14:textId="77777777" w:rsidR="00985853" w:rsidRDefault="00D44717" w:rsidP="003722B2">
                  <w:r>
                    <w:t>No comments</w:t>
                  </w:r>
                </w:p>
              </w:tc>
            </w:tr>
            <w:tr w:rsidR="00985853" w14:paraId="07F70A24" w14:textId="77777777" w:rsidTr="00AC12D2">
              <w:tc>
                <w:tcPr>
                  <w:tcW w:w="870" w:type="dxa"/>
                </w:tcPr>
                <w:p w14:paraId="11D0F9DE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MH</w:t>
                  </w:r>
                </w:p>
              </w:tc>
              <w:tc>
                <w:tcPr>
                  <w:tcW w:w="3827" w:type="dxa"/>
                </w:tcPr>
                <w:p w14:paraId="190E7272" w14:textId="77777777" w:rsidR="00985853" w:rsidRDefault="00D44717" w:rsidP="00D44717">
                  <w:r>
                    <w:t>MH encouraged all to come along to events in Geek Week 25</w:t>
                  </w:r>
                  <w:r w:rsidRPr="00D44717">
                    <w:rPr>
                      <w:vertAlign w:val="superscript"/>
                    </w:rPr>
                    <w:t>th</w:t>
                  </w:r>
                  <w:r>
                    <w:t>-30</w:t>
                  </w:r>
                  <w:r w:rsidRPr="00D44717">
                    <w:rPr>
                      <w:vertAlign w:val="superscript"/>
                    </w:rPr>
                    <w:t>th</w:t>
                  </w:r>
                  <w:r>
                    <w:t xml:space="preserve"> November, a collaboration event between several Academic and General Interest societies, including Marvel and DC, HorrorSoc, Tabletop, Gaming, and others. </w:t>
                  </w:r>
                </w:p>
                <w:p w14:paraId="5A494D1D" w14:textId="77777777" w:rsidR="00D44717" w:rsidRDefault="00ED7F30" w:rsidP="00D44717">
                  <w:r>
                    <w:t xml:space="preserve">MH updated that the implementation of </w:t>
                  </w:r>
                  <w:r w:rsidR="00D44717">
                    <w:t>TeamWorc points</w:t>
                  </w:r>
                  <w:r>
                    <w:t xml:space="preserve"> was going well</w:t>
                  </w:r>
                </w:p>
                <w:p w14:paraId="4920393C" w14:textId="77777777" w:rsidR="00D44717" w:rsidRDefault="00D44717" w:rsidP="00D44717"/>
              </w:tc>
              <w:tc>
                <w:tcPr>
                  <w:tcW w:w="2468" w:type="dxa"/>
                </w:tcPr>
                <w:p w14:paraId="74409B9E" w14:textId="77777777" w:rsidR="00D44717" w:rsidRDefault="00D44717" w:rsidP="00D44717">
                  <w:r>
                    <w:t xml:space="preserve">DJ asked for clarification on the points system which MH provided. </w:t>
                  </w:r>
                </w:p>
                <w:p w14:paraId="6D9F0105" w14:textId="77777777" w:rsidR="00985853" w:rsidRDefault="00985853" w:rsidP="003722B2"/>
              </w:tc>
            </w:tr>
            <w:tr w:rsidR="00985853" w14:paraId="19A5CB3C" w14:textId="77777777" w:rsidTr="00AC12D2">
              <w:tc>
                <w:tcPr>
                  <w:tcW w:w="870" w:type="dxa"/>
                </w:tcPr>
                <w:p w14:paraId="2B4CBB28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SK</w:t>
                  </w:r>
                </w:p>
              </w:tc>
              <w:tc>
                <w:tcPr>
                  <w:tcW w:w="3827" w:type="dxa"/>
                </w:tcPr>
                <w:p w14:paraId="39B4AA39" w14:textId="77777777" w:rsidR="005C18A8" w:rsidRDefault="005C18A8" w:rsidP="003722B2">
                  <w:r>
                    <w:t>Had first meeting with mentor. Had a meeting</w:t>
                  </w:r>
                  <w:r w:rsidR="00D44717">
                    <w:t xml:space="preserve"> with International Experience Office</w:t>
                  </w:r>
                  <w:r>
                    <w:t>.</w:t>
                  </w:r>
                  <w:r w:rsidR="007509FD">
                    <w:t xml:space="preserve"> </w:t>
                  </w:r>
                </w:p>
                <w:p w14:paraId="62F32B7D" w14:textId="77777777" w:rsidR="007509FD" w:rsidRDefault="007509FD" w:rsidP="003722B2">
                  <w:r>
                    <w:t>Talking to intl students to gauge their wants and needs.</w:t>
                  </w:r>
                </w:p>
                <w:p w14:paraId="25D851FF" w14:textId="77777777" w:rsidR="007509FD" w:rsidRDefault="005C18A8" w:rsidP="005C18A8">
                  <w:r>
                    <w:t xml:space="preserve">WhatsApp group </w:t>
                  </w:r>
                  <w:r w:rsidR="007509FD">
                    <w:t xml:space="preserve">set up </w:t>
                  </w:r>
                  <w:r>
                    <w:t xml:space="preserve">with a network of International students. Also looking at involving more Chinese students through using WeChat platform. </w:t>
                  </w:r>
                </w:p>
                <w:p w14:paraId="76CE7994" w14:textId="77777777" w:rsidR="005C18A8" w:rsidRDefault="007509FD" w:rsidP="005C18A8">
                  <w:r>
                    <w:t>Planning a small “pilot” event for international students for 16</w:t>
                  </w:r>
                  <w:r w:rsidRPr="005C18A8">
                    <w:rPr>
                      <w:vertAlign w:val="superscript"/>
                    </w:rPr>
                    <w:t>th</w:t>
                  </w:r>
                  <w:r>
                    <w:t xml:space="preserve"> December, to increase social events for intl. </w:t>
                  </w:r>
                </w:p>
                <w:p w14:paraId="6A1B09B7" w14:textId="77777777" w:rsidR="00AC12D2" w:rsidRDefault="00AC12D2" w:rsidP="005C18A8">
                  <w:r>
                    <w:t>Also explaining SU events to intl students who may be interested but unsure, furthering promotion.</w:t>
                  </w:r>
                </w:p>
                <w:p w14:paraId="2A50A180" w14:textId="77777777" w:rsidR="00AC12D2" w:rsidRDefault="00AC12D2" w:rsidP="005C18A8"/>
                <w:p w14:paraId="7250742D" w14:textId="77777777" w:rsidR="00AC12D2" w:rsidRDefault="00AC12D2" w:rsidP="005C18A8">
                  <w:r w:rsidRPr="00AC12D2">
                    <w:rPr>
                      <w:b/>
                    </w:rPr>
                    <w:t>Action 04.</w:t>
                  </w:r>
                  <w:r>
                    <w:t xml:space="preserve"> </w:t>
                  </w:r>
                  <w:r w:rsidRPr="00AC12D2">
                    <w:rPr>
                      <w:b/>
                    </w:rPr>
                    <w:t>MH to look how we can encourage more societies to base more activities at City Campus.</w:t>
                  </w:r>
                </w:p>
                <w:p w14:paraId="1385E9E5" w14:textId="77777777" w:rsidR="00AC12D2" w:rsidRDefault="00AC12D2" w:rsidP="005C18A8"/>
              </w:tc>
              <w:tc>
                <w:tcPr>
                  <w:tcW w:w="2468" w:type="dxa"/>
                </w:tcPr>
                <w:p w14:paraId="136AC04C" w14:textId="77777777" w:rsidR="007509FD" w:rsidRDefault="005C18A8" w:rsidP="005C18A8">
                  <w:r>
                    <w:t xml:space="preserve">AO noted </w:t>
                  </w:r>
                  <w:r w:rsidR="007509FD">
                    <w:t>the</w:t>
                  </w:r>
                  <w:r>
                    <w:t xml:space="preserve"> cross-over between international and PG students, with PG based at City Campus.</w:t>
                  </w:r>
                  <w:r w:rsidR="007509FD">
                    <w:t xml:space="preserve"> </w:t>
                  </w:r>
                </w:p>
                <w:p w14:paraId="015FEFBE" w14:textId="77777777" w:rsidR="00985853" w:rsidRDefault="007509FD" w:rsidP="005C18A8">
                  <w:r>
                    <w:t>AO requested if it could be held at City.</w:t>
                  </w:r>
                  <w:r w:rsidR="005C18A8">
                    <w:t xml:space="preserve"> </w:t>
                  </w:r>
                </w:p>
                <w:p w14:paraId="587CEE1D" w14:textId="77777777" w:rsidR="007509FD" w:rsidRDefault="007509FD" w:rsidP="005C18A8">
                  <w:r>
                    <w:t xml:space="preserve">SK explained this was </w:t>
                  </w:r>
                  <w:r w:rsidR="00AC12D2">
                    <w:t xml:space="preserve">just </w:t>
                  </w:r>
                  <w:r>
                    <w:t xml:space="preserve">a pilot of a larger event he is planning. </w:t>
                  </w:r>
                </w:p>
                <w:p w14:paraId="4BC7C12D" w14:textId="77777777" w:rsidR="007509FD" w:rsidRDefault="007509FD" w:rsidP="005C18A8"/>
                <w:p w14:paraId="494ABD34" w14:textId="77777777" w:rsidR="005C18A8" w:rsidRDefault="007509FD" w:rsidP="005C18A8">
                  <w:r>
                    <w:t>AO noted lack of Societies and clubs representation at City.</w:t>
                  </w:r>
                </w:p>
                <w:p w14:paraId="53495645" w14:textId="77777777" w:rsidR="005C18A8" w:rsidRDefault="005C18A8" w:rsidP="007509FD">
                  <w:r>
                    <w:t xml:space="preserve">MH noted we could encourage more </w:t>
                  </w:r>
                  <w:r w:rsidR="007509FD">
                    <w:t>Socs</w:t>
                  </w:r>
                  <w:r>
                    <w:t xml:space="preserve"> to base </w:t>
                  </w:r>
                  <w:r w:rsidR="00AC12D2">
                    <w:t>activities on City.</w:t>
                  </w:r>
                </w:p>
                <w:p w14:paraId="3F7F81DD" w14:textId="77777777" w:rsidR="00AC12D2" w:rsidRDefault="00AC12D2" w:rsidP="007509FD">
                  <w:r>
                    <w:t xml:space="preserve">SW noted to SK that Refreshers Week good opportunity to promote activities to intl students due to arrivals. </w:t>
                  </w:r>
                </w:p>
              </w:tc>
            </w:tr>
            <w:tr w:rsidR="00985853" w14:paraId="1288211E" w14:textId="77777777" w:rsidTr="00AC12D2">
              <w:tc>
                <w:tcPr>
                  <w:tcW w:w="870" w:type="dxa"/>
                </w:tcPr>
                <w:p w14:paraId="08728F5F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JG</w:t>
                  </w:r>
                </w:p>
              </w:tc>
              <w:tc>
                <w:tcPr>
                  <w:tcW w:w="3827" w:type="dxa"/>
                </w:tcPr>
                <w:p w14:paraId="2DF2E96F" w14:textId="77777777" w:rsidR="00985853" w:rsidRDefault="00DF7AC2" w:rsidP="003722B2">
                  <w:r>
                    <w:t>Supporting the LGBTQ Society, ensuring all members know JG is there for support. Offered to collaborate with PTOs, offered support to any and all.</w:t>
                  </w:r>
                </w:p>
              </w:tc>
              <w:tc>
                <w:tcPr>
                  <w:tcW w:w="2468" w:type="dxa"/>
                </w:tcPr>
                <w:p w14:paraId="5AF20A75" w14:textId="77777777" w:rsidR="00985853" w:rsidRDefault="00DF7AC2" w:rsidP="003722B2">
                  <w:r>
                    <w:t>No comments.</w:t>
                  </w:r>
                </w:p>
              </w:tc>
            </w:tr>
            <w:tr w:rsidR="00AC12D2" w14:paraId="6362503C" w14:textId="77777777" w:rsidTr="00AC12D2">
              <w:tc>
                <w:tcPr>
                  <w:tcW w:w="870" w:type="dxa"/>
                </w:tcPr>
                <w:p w14:paraId="0B6B43FC" w14:textId="77777777" w:rsidR="00AC12D2" w:rsidRPr="00985853" w:rsidRDefault="00AC12D2" w:rsidP="003722B2">
                  <w:pPr>
                    <w:rPr>
                      <w:b/>
                    </w:rPr>
                  </w:pPr>
                  <w:r>
                    <w:rPr>
                      <w:b/>
                    </w:rPr>
                    <w:t>NB</w:t>
                  </w:r>
                </w:p>
              </w:tc>
              <w:tc>
                <w:tcPr>
                  <w:tcW w:w="3827" w:type="dxa"/>
                </w:tcPr>
                <w:p w14:paraId="2D1BC3FC" w14:textId="77777777" w:rsidR="00AC12D2" w:rsidRDefault="00AC12D2" w:rsidP="003722B2">
                  <w:r>
                    <w:t xml:space="preserve">NB not present. </w:t>
                  </w:r>
                </w:p>
              </w:tc>
              <w:tc>
                <w:tcPr>
                  <w:tcW w:w="2468" w:type="dxa"/>
                </w:tcPr>
                <w:p w14:paraId="1D3A5F2F" w14:textId="77777777" w:rsidR="00AC12D2" w:rsidRDefault="00AC12D2" w:rsidP="007B08D0">
                  <w:r>
                    <w:t>MP noted that herself and NB have been in discussion with University w.</w:t>
                  </w:r>
                  <w:r w:rsidR="007B08D0">
                    <w:t xml:space="preserve"> regards to Ally for Blackboard, a digital tool to improve inclusivity. </w:t>
                  </w:r>
                </w:p>
              </w:tc>
            </w:tr>
            <w:tr w:rsidR="00AC12D2" w14:paraId="0F307223" w14:textId="77777777" w:rsidTr="00AC12D2">
              <w:tc>
                <w:tcPr>
                  <w:tcW w:w="870" w:type="dxa"/>
                </w:tcPr>
                <w:p w14:paraId="4DACF68C" w14:textId="77777777" w:rsidR="00AC12D2" w:rsidRDefault="00AC12D2" w:rsidP="003722B2">
                  <w:pPr>
                    <w:rPr>
                      <w:b/>
                    </w:rPr>
                  </w:pPr>
                  <w:r>
                    <w:rPr>
                      <w:b/>
                    </w:rPr>
                    <w:t>CG</w:t>
                  </w:r>
                </w:p>
              </w:tc>
              <w:tc>
                <w:tcPr>
                  <w:tcW w:w="3827" w:type="dxa"/>
                </w:tcPr>
                <w:p w14:paraId="7F7B3026" w14:textId="77777777" w:rsidR="00AC12D2" w:rsidRDefault="00AC12D2" w:rsidP="00DF7AC2">
                  <w:r>
                    <w:t xml:space="preserve">CG </w:t>
                  </w:r>
                  <w:r w:rsidR="00DF7AC2">
                    <w:t>sent apologies.</w:t>
                  </w:r>
                </w:p>
              </w:tc>
              <w:tc>
                <w:tcPr>
                  <w:tcW w:w="2468" w:type="dxa"/>
                </w:tcPr>
                <w:p w14:paraId="33F31319" w14:textId="77777777" w:rsidR="00AC12D2" w:rsidRDefault="00AC12D2" w:rsidP="003722B2">
                  <w:r>
                    <w:t xml:space="preserve">No comments. </w:t>
                  </w:r>
                </w:p>
              </w:tc>
            </w:tr>
            <w:tr w:rsidR="00985853" w14:paraId="71C12D0B" w14:textId="77777777" w:rsidTr="00AC12D2">
              <w:tc>
                <w:tcPr>
                  <w:tcW w:w="870" w:type="dxa"/>
                </w:tcPr>
                <w:p w14:paraId="50976A34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AP</w:t>
                  </w:r>
                </w:p>
              </w:tc>
              <w:tc>
                <w:tcPr>
                  <w:tcW w:w="3827" w:type="dxa"/>
                </w:tcPr>
                <w:p w14:paraId="5BD21D4A" w14:textId="77777777" w:rsidR="00985853" w:rsidRDefault="00AC12D2" w:rsidP="003722B2">
                  <w:r>
                    <w:t>Meeting planned with mentor day after Council. Discussing with Chair of Student Minds Society planning a Suicide Prevention awareness event, raising funds for Papyrus – before end of Semester.</w:t>
                  </w:r>
                </w:p>
                <w:p w14:paraId="26BA75E7" w14:textId="77777777" w:rsidR="00AC12D2" w:rsidRDefault="00AC12D2" w:rsidP="003722B2">
                  <w:r>
                    <w:t>Been in discussions with HL about Wellbeing Space outside The Hangar in development.</w:t>
                  </w:r>
                </w:p>
                <w:p w14:paraId="5A49E679" w14:textId="77777777" w:rsidR="007B08D0" w:rsidRPr="007B08D0" w:rsidRDefault="007B08D0" w:rsidP="007B08D0">
                  <w:pPr>
                    <w:rPr>
                      <w:b/>
                    </w:rPr>
                  </w:pPr>
                  <w:r w:rsidRPr="007B08D0">
                    <w:rPr>
                      <w:b/>
                    </w:rPr>
                    <w:t>Action</w:t>
                  </w:r>
                  <w:r w:rsidR="00FC6C26">
                    <w:rPr>
                      <w:b/>
                    </w:rPr>
                    <w:t xml:space="preserve"> 05</w:t>
                  </w:r>
                  <w:r w:rsidRPr="007B08D0">
                    <w:rPr>
                      <w:b/>
                    </w:rPr>
                    <w:t>.</w:t>
                  </w:r>
                  <w:r>
                    <w:t xml:space="preserve"> </w:t>
                  </w:r>
                  <w:r w:rsidRPr="007B08D0">
                    <w:rPr>
                      <w:b/>
                    </w:rPr>
                    <w:t>THB to send exec summary of survey to AP.</w:t>
                  </w:r>
                </w:p>
                <w:p w14:paraId="601B9BB4" w14:textId="77777777" w:rsidR="007B08D0" w:rsidRDefault="007B08D0" w:rsidP="003722B2">
                  <w:r w:rsidRPr="007B08D0">
                    <w:rPr>
                      <w:b/>
                    </w:rPr>
                    <w:t>Action</w:t>
                  </w:r>
                  <w:r w:rsidR="00FC6C26">
                    <w:rPr>
                      <w:b/>
                    </w:rPr>
                    <w:t xml:space="preserve"> 06</w:t>
                  </w:r>
                  <w:r w:rsidRPr="007B08D0">
                    <w:rPr>
                      <w:b/>
                    </w:rPr>
                    <w:t>. THB to invite AP to next</w:t>
                  </w:r>
                  <w:r w:rsidR="00FC6C26">
                    <w:rPr>
                      <w:b/>
                    </w:rPr>
                    <w:t xml:space="preserve"> Wellbeing Working Group.</w:t>
                  </w:r>
                </w:p>
              </w:tc>
              <w:tc>
                <w:tcPr>
                  <w:tcW w:w="2468" w:type="dxa"/>
                </w:tcPr>
                <w:p w14:paraId="1E3129E0" w14:textId="77777777" w:rsidR="007B08D0" w:rsidRDefault="00AC12D2" w:rsidP="007B08D0">
                  <w:r>
                    <w:t xml:space="preserve">SW noted a survey was completed last year by </w:t>
                  </w:r>
                  <w:r w:rsidR="007B08D0">
                    <w:t xml:space="preserve">the previous President, with 488 responses. The SU hold an Exec Summary of this highlighting interesting results that AP can access. </w:t>
                  </w:r>
                </w:p>
                <w:p w14:paraId="5F2035EA" w14:textId="77777777" w:rsidR="007B08D0" w:rsidRDefault="007B08D0" w:rsidP="007B08D0">
                  <w:r>
                    <w:t xml:space="preserve">MP noted the internal SU Wellbeing Working Group. </w:t>
                  </w:r>
                </w:p>
              </w:tc>
            </w:tr>
            <w:tr w:rsidR="00985853" w14:paraId="0FD3220B" w14:textId="77777777" w:rsidTr="00AC12D2">
              <w:tc>
                <w:tcPr>
                  <w:tcW w:w="870" w:type="dxa"/>
                </w:tcPr>
                <w:p w14:paraId="1AE9F370" w14:textId="77777777" w:rsidR="00985853" w:rsidRPr="00985853" w:rsidRDefault="00985853" w:rsidP="003722B2">
                  <w:pPr>
                    <w:rPr>
                      <w:b/>
                    </w:rPr>
                  </w:pPr>
                  <w:r w:rsidRPr="00985853">
                    <w:rPr>
                      <w:b/>
                    </w:rPr>
                    <w:t>AM</w:t>
                  </w:r>
                </w:p>
              </w:tc>
              <w:tc>
                <w:tcPr>
                  <w:tcW w:w="3827" w:type="dxa"/>
                </w:tcPr>
                <w:p w14:paraId="1C2CCDA8" w14:textId="77777777" w:rsidR="00985853" w:rsidRDefault="00DF7AC2" w:rsidP="003722B2">
                  <w:r>
                    <w:t>No report provided. Verbal update:</w:t>
                  </w:r>
                </w:p>
                <w:p w14:paraId="7DDA61D2" w14:textId="77777777" w:rsidR="00DF7AC2" w:rsidRDefault="00DF7AC2" w:rsidP="00DF7AC2">
                  <w:r>
                    <w:t>Supporting Women’s Gym Pathway. Body Positivity campaign posters being produced.</w:t>
                  </w:r>
                </w:p>
                <w:p w14:paraId="3DE7B38B" w14:textId="77777777" w:rsidR="00DF7AC2" w:rsidRDefault="00DF7AC2" w:rsidP="00DF7AC2">
                  <w:r>
                    <w:t xml:space="preserve">Want to launch Women’s Network including MP. </w:t>
                  </w:r>
                </w:p>
                <w:p w14:paraId="7CDFB7E1" w14:textId="77777777" w:rsidR="00DF7AC2" w:rsidRPr="00DF7AC2" w:rsidRDefault="00476D82" w:rsidP="00DF7AC2">
                  <w:pPr>
                    <w:rPr>
                      <w:b/>
                    </w:rPr>
                  </w:pPr>
                  <w:r>
                    <w:rPr>
                      <w:b/>
                    </w:rPr>
                    <w:t>Action 07.</w:t>
                  </w:r>
                  <w:r w:rsidR="00DF7AC2" w:rsidRPr="00DF7AC2">
                    <w:rPr>
                      <w:b/>
                    </w:rPr>
                    <w:t xml:space="preserve"> MP to follow up on Women’s Network with Sarah Greer</w:t>
                  </w:r>
                  <w:r w:rsidR="008E093F">
                    <w:rPr>
                      <w:b/>
                    </w:rPr>
                    <w:t xml:space="preserve">. </w:t>
                  </w:r>
                </w:p>
                <w:p w14:paraId="2D9E3185" w14:textId="77777777" w:rsidR="00DF7AC2" w:rsidRDefault="00DF7AC2" w:rsidP="00DF7AC2">
                  <w:r>
                    <w:t xml:space="preserve">Walk for Consent – not </w:t>
                  </w:r>
                  <w:r w:rsidR="00A1560A">
                    <w:t>just for women, also for cultural</w:t>
                  </w:r>
                  <w:r>
                    <w:t xml:space="preserve">, LGBTQ+ </w:t>
                  </w:r>
                  <w:r w:rsidR="00A1560A">
                    <w:t xml:space="preserve">and related matters. </w:t>
                  </w:r>
                </w:p>
                <w:p w14:paraId="28DE7BAE" w14:textId="77777777" w:rsidR="00A1560A" w:rsidRDefault="00A1560A" w:rsidP="00DF7AC2">
                  <w:r>
                    <w:t>Quiz in The Hangar for 100 yrs since women can be MPs and Lawyers, and 101 yrs since votes for women.</w:t>
                  </w:r>
                </w:p>
                <w:p w14:paraId="7A3B9D2C" w14:textId="77777777" w:rsidR="00A1560A" w:rsidRDefault="00A1560A" w:rsidP="00DF7AC2">
                  <w:r>
                    <w:t>International Women’s Day</w:t>
                  </w:r>
                </w:p>
                <w:p w14:paraId="5C098E74" w14:textId="77777777" w:rsidR="00A1560A" w:rsidRDefault="00A1560A" w:rsidP="00DF7AC2">
                  <w:r>
                    <w:t xml:space="preserve">Lego Suffragette – talking to people on Open Day about this. </w:t>
                  </w:r>
                </w:p>
                <w:p w14:paraId="75AAE083" w14:textId="77777777" w:rsidR="00A1560A" w:rsidRDefault="00A1560A" w:rsidP="00DF7AC2"/>
              </w:tc>
              <w:tc>
                <w:tcPr>
                  <w:tcW w:w="2468" w:type="dxa"/>
                </w:tcPr>
                <w:p w14:paraId="377402C4" w14:textId="77777777" w:rsidR="008E093F" w:rsidRDefault="008E093F" w:rsidP="00A1560A">
                  <w:r>
                    <w:lastRenderedPageBreak/>
                    <w:t xml:space="preserve">MP noted hoping the launch of Women’s network to be a coffee morning open to University community inc. students, staff, graduates. </w:t>
                  </w:r>
                </w:p>
                <w:p w14:paraId="789AF8BC" w14:textId="77777777" w:rsidR="008E093F" w:rsidRDefault="00A1560A" w:rsidP="00A1560A">
                  <w:r>
                    <w:t>THB explained what the Lego Suffragette is and that it was arriving from Parliament the day after Council.</w:t>
                  </w:r>
                </w:p>
                <w:p w14:paraId="6C4534D6" w14:textId="77777777" w:rsidR="008E093F" w:rsidRDefault="008E093F" w:rsidP="00A1560A">
                  <w:r>
                    <w:t xml:space="preserve">JG interested in getting involved in the International Women’s Day event, including Drag Queens, etc. </w:t>
                  </w:r>
                </w:p>
                <w:p w14:paraId="3608EF5A" w14:textId="77777777" w:rsidR="008E093F" w:rsidRPr="00476D82" w:rsidRDefault="00476D82" w:rsidP="008E093F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Action 08.</w:t>
                  </w:r>
                  <w:r w:rsidR="008E093F" w:rsidRPr="00476D82">
                    <w:rPr>
                      <w:b/>
                    </w:rPr>
                    <w:t xml:space="preserve"> MH to invite JG to TeamWorc.</w:t>
                  </w:r>
                </w:p>
              </w:tc>
            </w:tr>
          </w:tbl>
          <w:p w14:paraId="31CDCB60" w14:textId="77777777" w:rsidR="005436CD" w:rsidRDefault="005436CD" w:rsidP="003722B2"/>
          <w:p w14:paraId="3EFFF160" w14:textId="77777777" w:rsidR="00B43F7A" w:rsidRPr="005436CD" w:rsidRDefault="00B43F7A" w:rsidP="003722B2"/>
        </w:tc>
      </w:tr>
      <w:tr w:rsidR="005628E6" w:rsidRPr="005436CD" w14:paraId="5285E244" w14:textId="77777777" w:rsidTr="005628E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3B35A6" w14:textId="77777777" w:rsidR="005628E6" w:rsidRPr="005436CD" w:rsidRDefault="005628E6" w:rsidP="003722B2">
            <w:pPr>
              <w:rPr>
                <w:color w:val="FFFFFF" w:themeColor="background1"/>
              </w:rPr>
            </w:pPr>
            <w:r w:rsidRPr="005436CD">
              <w:rPr>
                <w:color w:val="FFFFFF" w:themeColor="background1"/>
              </w:rPr>
              <w:lastRenderedPageBreak/>
              <w:t>Information Items</w:t>
            </w:r>
          </w:p>
        </w:tc>
      </w:tr>
      <w:tr w:rsidR="00541B41" w:rsidRPr="005436CD" w14:paraId="13870815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70C" w14:textId="77777777" w:rsidR="00541B41" w:rsidRPr="00D12B61" w:rsidRDefault="00211525" w:rsidP="00211525">
            <w:pPr>
              <w:contextualSpacing/>
              <w:rPr>
                <w:b/>
              </w:rPr>
            </w:pPr>
            <w:r w:rsidRPr="00D12B61">
              <w:rPr>
                <w:b/>
              </w:rPr>
              <w:t xml:space="preserve">13.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A3A" w14:textId="77777777" w:rsidR="00541B41" w:rsidRPr="00D12B61" w:rsidRDefault="002B356F" w:rsidP="008B3BD5">
            <w:pPr>
              <w:rPr>
                <w:b/>
              </w:rPr>
            </w:pPr>
            <w:r w:rsidRPr="00D12B61">
              <w:rPr>
                <w:b/>
              </w:rPr>
              <w:t>RAG Week</w:t>
            </w:r>
          </w:p>
        </w:tc>
      </w:tr>
      <w:tr w:rsidR="005436CD" w:rsidRPr="005436CD" w14:paraId="253AC757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C45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736" w14:textId="77777777" w:rsidR="005436CD" w:rsidRDefault="004436E8" w:rsidP="008B3BD5">
            <w:r>
              <w:t>HL gave a</w:t>
            </w:r>
            <w:r w:rsidR="005B1267">
              <w:t>n update of RAG week events, encouraged all to come along and donate to all the good causes being raised for, including Movember.</w:t>
            </w:r>
          </w:p>
          <w:p w14:paraId="7192BBC7" w14:textId="77777777" w:rsidR="00B43F7A" w:rsidRPr="005436CD" w:rsidRDefault="00B43F7A" w:rsidP="008B3BD5"/>
        </w:tc>
      </w:tr>
      <w:tr w:rsidR="005628E6" w:rsidRPr="005436CD" w14:paraId="56B214C9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CCB" w14:textId="77777777" w:rsidR="005628E6" w:rsidRPr="00D12B61" w:rsidRDefault="00211525" w:rsidP="00211525">
            <w:pPr>
              <w:contextualSpacing/>
              <w:rPr>
                <w:b/>
              </w:rPr>
            </w:pPr>
            <w:r w:rsidRPr="00D12B61">
              <w:rPr>
                <w:b/>
              </w:rPr>
              <w:t>14.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FEE" w14:textId="77777777" w:rsidR="005628E6" w:rsidRPr="00D12B61" w:rsidRDefault="002B356F" w:rsidP="008B3BD5">
            <w:pPr>
              <w:rPr>
                <w:b/>
              </w:rPr>
            </w:pPr>
            <w:r w:rsidRPr="00D12B61">
              <w:rPr>
                <w:b/>
              </w:rPr>
              <w:t>Mental Health Week</w:t>
            </w:r>
          </w:p>
        </w:tc>
      </w:tr>
      <w:tr w:rsidR="005436CD" w:rsidRPr="005436CD" w14:paraId="79D3ADFA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F5F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5A6" w14:textId="1EE18489" w:rsidR="005436CD" w:rsidRDefault="009E5D6B" w:rsidP="008B3BD5">
            <w:r>
              <w:t xml:space="preserve">HL outlined </w:t>
            </w:r>
            <w:r w:rsidR="004436E8">
              <w:t xml:space="preserve">the </w:t>
            </w:r>
            <w:r w:rsidR="00ED7F30">
              <w:t>plans for</w:t>
            </w:r>
            <w:bookmarkStart w:id="0" w:name="_GoBack"/>
            <w:bookmarkEnd w:id="0"/>
            <w:r w:rsidR="00ED7F30">
              <w:t xml:space="preserve"> Men’s </w:t>
            </w:r>
            <w:r w:rsidR="004436E8">
              <w:t>Mental Health Week 18</w:t>
            </w:r>
            <w:r w:rsidR="004436E8" w:rsidRPr="004436E8">
              <w:rPr>
                <w:vertAlign w:val="superscript"/>
              </w:rPr>
              <w:t>th</w:t>
            </w:r>
            <w:r w:rsidR="004436E8">
              <w:t xml:space="preserve"> – 22</w:t>
            </w:r>
            <w:r w:rsidR="004436E8" w:rsidRPr="004436E8">
              <w:rPr>
                <w:vertAlign w:val="superscript"/>
              </w:rPr>
              <w:t>nd</w:t>
            </w:r>
            <w:r w:rsidR="004436E8">
              <w:t xml:space="preserve"> </w:t>
            </w:r>
            <w:r w:rsidR="00476D82">
              <w:t xml:space="preserve">Nov </w:t>
            </w:r>
            <w:r w:rsidR="004436E8">
              <w:t>with the Quiz and Bingo, educating on Men’s Health</w:t>
            </w:r>
            <w:r w:rsidR="00476D82">
              <w:t xml:space="preserve"> and Dart’s Night on Friday evening in the Hangar.</w:t>
            </w:r>
          </w:p>
          <w:p w14:paraId="0F7AEC9B" w14:textId="77777777" w:rsidR="00B43F7A" w:rsidRPr="005436CD" w:rsidRDefault="00B43F7A" w:rsidP="008B3BD5"/>
        </w:tc>
      </w:tr>
      <w:tr w:rsidR="00173F94" w:rsidRPr="005436CD" w14:paraId="7ABC6AB7" w14:textId="77777777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C64E73" w14:textId="77777777" w:rsidR="00173F94" w:rsidRPr="005436CD" w:rsidRDefault="00173F94" w:rsidP="00F64486">
            <w:pPr>
              <w:rPr>
                <w:color w:val="FFFFFF" w:themeColor="background1"/>
              </w:rPr>
            </w:pPr>
            <w:r w:rsidRPr="005436CD">
              <w:rPr>
                <w:color w:val="FFFFFF" w:themeColor="background1"/>
              </w:rPr>
              <w:t>Any other Business</w:t>
            </w:r>
          </w:p>
        </w:tc>
      </w:tr>
      <w:tr w:rsidR="00173F94" w:rsidRPr="005436CD" w14:paraId="639AC2FE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FA0" w14:textId="77777777" w:rsidR="00173F94" w:rsidRPr="00D12B61" w:rsidRDefault="00211525" w:rsidP="00211525">
            <w:pPr>
              <w:contextualSpacing/>
              <w:rPr>
                <w:b/>
              </w:rPr>
            </w:pPr>
            <w:r w:rsidRPr="00D12B61">
              <w:rPr>
                <w:b/>
              </w:rPr>
              <w:t>15.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B65" w14:textId="77777777" w:rsidR="00173F94" w:rsidRPr="00D12B61" w:rsidRDefault="00173F94" w:rsidP="00F64486">
            <w:pPr>
              <w:rPr>
                <w:b/>
              </w:rPr>
            </w:pPr>
            <w:r w:rsidRPr="00D12B61">
              <w:rPr>
                <w:b/>
              </w:rPr>
              <w:t>Any other business</w:t>
            </w:r>
          </w:p>
        </w:tc>
      </w:tr>
      <w:tr w:rsidR="005436CD" w:rsidRPr="005436CD" w14:paraId="050BA104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80B" w14:textId="77777777" w:rsidR="005436CD" w:rsidRPr="005436CD" w:rsidRDefault="005436CD" w:rsidP="005436CD">
            <w:pPr>
              <w:contextualSpacing/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BCE" w14:textId="77777777" w:rsidR="005436CD" w:rsidRDefault="005436CD" w:rsidP="00F64486"/>
          <w:p w14:paraId="5908978F" w14:textId="77777777" w:rsidR="00B43F7A" w:rsidRDefault="004436E8" w:rsidP="009E5D6B">
            <w:r w:rsidRPr="004436E8">
              <w:rPr>
                <w:b/>
              </w:rPr>
              <w:t>15.1</w:t>
            </w:r>
            <w:r>
              <w:t xml:space="preserve"> </w:t>
            </w:r>
            <w:r w:rsidR="009E5D6B">
              <w:t>HL encouraged all Councillors to come along to and volunteer with the Children in Need events happening in the week of Council, including the Massage-athon, Social Sports Day, £5 Car Wash and Friday Duo Karaoke in the Hangar.</w:t>
            </w:r>
          </w:p>
          <w:p w14:paraId="39AB2E1A" w14:textId="77777777" w:rsidR="009E5D6B" w:rsidRDefault="009E5D6B" w:rsidP="009E5D6B"/>
          <w:p w14:paraId="77147D86" w14:textId="77777777" w:rsidR="004436E8" w:rsidRDefault="004436E8" w:rsidP="009E5D6B">
            <w:r w:rsidRPr="004436E8">
              <w:rPr>
                <w:b/>
              </w:rPr>
              <w:t>15.2</w:t>
            </w:r>
            <w:r>
              <w:t xml:space="preserve"> SD raised an issue with </w:t>
            </w:r>
            <w:r w:rsidR="00476D82">
              <w:t>the BUCS app, where elements not working.</w:t>
            </w:r>
          </w:p>
          <w:p w14:paraId="682074F7" w14:textId="77777777" w:rsidR="00476D82" w:rsidRPr="00476D82" w:rsidRDefault="00476D82" w:rsidP="009E5D6B">
            <w:pPr>
              <w:rPr>
                <w:b/>
              </w:rPr>
            </w:pPr>
            <w:r w:rsidRPr="00476D82">
              <w:rPr>
                <w:b/>
              </w:rPr>
              <w:t>Action 0</w:t>
            </w:r>
            <w:r>
              <w:rPr>
                <w:b/>
              </w:rPr>
              <w:t>9</w:t>
            </w:r>
            <w:r w:rsidRPr="00476D82">
              <w:rPr>
                <w:b/>
              </w:rPr>
              <w:t xml:space="preserve">. MH to take this to Regional BUCS meeting </w:t>
            </w:r>
          </w:p>
          <w:p w14:paraId="4034082A" w14:textId="77777777" w:rsidR="004436E8" w:rsidRDefault="004436E8" w:rsidP="009E5D6B"/>
          <w:p w14:paraId="272A0455" w14:textId="77777777" w:rsidR="004436E8" w:rsidRDefault="004436E8" w:rsidP="009E5D6B">
            <w:r>
              <w:t xml:space="preserve">15.3 SD raised an issue with Akuma, sports kit providers, where some negative feedback has been provided. HL noted that Akuma is a new company, experiencing a few teething issues, but have provided great service, great offer of choice and customisability of kit, as well as being present on campus to try on items. </w:t>
            </w:r>
          </w:p>
          <w:p w14:paraId="11F4F8E3" w14:textId="77777777" w:rsidR="004436E8" w:rsidRPr="00476D82" w:rsidRDefault="004436E8" w:rsidP="009E5D6B">
            <w:pPr>
              <w:rPr>
                <w:b/>
              </w:rPr>
            </w:pPr>
            <w:r w:rsidRPr="00476D82">
              <w:rPr>
                <w:b/>
              </w:rPr>
              <w:t xml:space="preserve">Action </w:t>
            </w:r>
            <w:r w:rsidR="00476D82">
              <w:rPr>
                <w:b/>
              </w:rPr>
              <w:t>10</w:t>
            </w:r>
            <w:r w:rsidRPr="00476D82">
              <w:rPr>
                <w:b/>
              </w:rPr>
              <w:t xml:space="preserve">. MH to contact Akuma to discuss feedback. </w:t>
            </w:r>
          </w:p>
          <w:p w14:paraId="7DFCE54B" w14:textId="77777777" w:rsidR="009E5D6B" w:rsidRDefault="009E5D6B" w:rsidP="009E5D6B"/>
          <w:p w14:paraId="69F55D5D" w14:textId="77777777" w:rsidR="009E5D6B" w:rsidRPr="005436CD" w:rsidRDefault="004436E8" w:rsidP="009E5D6B">
            <w:r w:rsidRPr="004436E8">
              <w:rPr>
                <w:b/>
              </w:rPr>
              <w:t>15.4</w:t>
            </w:r>
            <w:r>
              <w:t xml:space="preserve"> </w:t>
            </w:r>
            <w:r w:rsidR="009E5D6B">
              <w:t>THB encouraged all councillors to submit motions for proposal or any information items that they would like to discuss at Student Council, explaining that we can add a</w:t>
            </w:r>
            <w:r>
              <w:t>nything they want to the agenda for any meeting.</w:t>
            </w:r>
          </w:p>
        </w:tc>
      </w:tr>
      <w:tr w:rsidR="005C706E" w:rsidRPr="005436CD" w14:paraId="0366EA2D" w14:textId="77777777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CF8" w14:textId="77777777" w:rsidR="005C706E" w:rsidRPr="005436CD" w:rsidRDefault="00211525" w:rsidP="00211525">
            <w:r>
              <w:t xml:space="preserve">16.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782" w14:textId="77777777" w:rsidR="006364B9" w:rsidRPr="005436CD" w:rsidRDefault="005C706E" w:rsidP="006364B9">
            <w:r w:rsidRPr="005436CD">
              <w:t xml:space="preserve">Date of next meeting: </w:t>
            </w:r>
          </w:p>
          <w:p w14:paraId="4D103FA8" w14:textId="77777777" w:rsidR="005C706E" w:rsidRPr="005436CD" w:rsidRDefault="006364B9" w:rsidP="006364B9">
            <w:r w:rsidRPr="005436CD">
              <w:t>Monday 9</w:t>
            </w:r>
            <w:r w:rsidRPr="005436CD">
              <w:rPr>
                <w:vertAlign w:val="superscript"/>
              </w:rPr>
              <w:t>th</w:t>
            </w:r>
            <w:r w:rsidRPr="005436CD">
              <w:t xml:space="preserve"> December, 17:15-19:15 (EE G020)</w:t>
            </w:r>
          </w:p>
        </w:tc>
      </w:tr>
    </w:tbl>
    <w:p w14:paraId="1E32612B" w14:textId="77777777" w:rsidR="005C706E" w:rsidRDefault="005C706E" w:rsidP="008C0A8A"/>
    <w:p w14:paraId="0DC67788" w14:textId="77777777" w:rsidR="00476D82" w:rsidRDefault="00476D82" w:rsidP="008C0A8A">
      <w:pPr>
        <w:rPr>
          <w:b/>
          <w:sz w:val="28"/>
        </w:rPr>
      </w:pPr>
      <w:r w:rsidRPr="00476D82">
        <w:rPr>
          <w:b/>
          <w:sz w:val="28"/>
        </w:rPr>
        <w:t xml:space="preserve">Actions </w:t>
      </w:r>
    </w:p>
    <w:p w14:paraId="11E445C5" w14:textId="77777777" w:rsidR="00476D82" w:rsidRDefault="00476D82" w:rsidP="00476D82">
      <w:pPr>
        <w:rPr>
          <w:b/>
        </w:rPr>
      </w:pPr>
      <w:r>
        <w:rPr>
          <w:b/>
        </w:rPr>
        <w:t>Action 0</w:t>
      </w:r>
      <w:r w:rsidRPr="00985853">
        <w:rPr>
          <w:b/>
        </w:rPr>
        <w:t>1</w:t>
      </w:r>
      <w:r>
        <w:rPr>
          <w:b/>
        </w:rPr>
        <w:t>.</w:t>
      </w:r>
      <w:r w:rsidRPr="00985853">
        <w:rPr>
          <w:b/>
        </w:rPr>
        <w:t xml:space="preserve"> </w:t>
      </w:r>
      <w:r>
        <w:rPr>
          <w:b/>
        </w:rPr>
        <w:t xml:space="preserve">HL to </w:t>
      </w:r>
      <w:r w:rsidRPr="00985853">
        <w:rPr>
          <w:b/>
        </w:rPr>
        <w:t>update Council on Drink-A</w:t>
      </w:r>
      <w:r>
        <w:rPr>
          <w:b/>
        </w:rPr>
        <w:t xml:space="preserve">ware Nightlife Crew </w:t>
      </w:r>
    </w:p>
    <w:p w14:paraId="7D55543B" w14:textId="77777777" w:rsidR="00476D82" w:rsidRDefault="00476D82" w:rsidP="00476D82">
      <w:pPr>
        <w:rPr>
          <w:b/>
        </w:rPr>
      </w:pPr>
      <w:r>
        <w:rPr>
          <w:b/>
        </w:rPr>
        <w:t xml:space="preserve">Action 02. HL to update Council on SU App </w:t>
      </w:r>
    </w:p>
    <w:p w14:paraId="4D8D4814" w14:textId="77777777" w:rsidR="00476D82" w:rsidRDefault="00476D82" w:rsidP="00476D82">
      <w:pPr>
        <w:rPr>
          <w:b/>
        </w:rPr>
      </w:pPr>
      <w:r>
        <w:rPr>
          <w:b/>
        </w:rPr>
        <w:t xml:space="preserve">Action 03. HL to update council on Night Bus </w:t>
      </w:r>
    </w:p>
    <w:p w14:paraId="40130FCA" w14:textId="77777777" w:rsidR="00476D82" w:rsidRPr="00476D82" w:rsidRDefault="00476D82" w:rsidP="00476D82">
      <w:r w:rsidRPr="00AC12D2">
        <w:rPr>
          <w:b/>
        </w:rPr>
        <w:t>Action 04.</w:t>
      </w:r>
      <w:r>
        <w:t xml:space="preserve"> </w:t>
      </w:r>
      <w:r w:rsidRPr="00AC12D2">
        <w:rPr>
          <w:b/>
        </w:rPr>
        <w:t>MH to look how we can encourage more societies to base more activities at City Campus</w:t>
      </w:r>
      <w:r>
        <w:rPr>
          <w:b/>
        </w:rPr>
        <w:t xml:space="preserve"> </w:t>
      </w:r>
    </w:p>
    <w:p w14:paraId="3651A122" w14:textId="77777777" w:rsidR="00476D82" w:rsidRPr="007B08D0" w:rsidRDefault="00476D82" w:rsidP="00476D82">
      <w:pPr>
        <w:rPr>
          <w:b/>
        </w:rPr>
      </w:pPr>
      <w:r w:rsidRPr="007B08D0">
        <w:rPr>
          <w:b/>
        </w:rPr>
        <w:t>Action</w:t>
      </w:r>
      <w:r>
        <w:rPr>
          <w:b/>
        </w:rPr>
        <w:t xml:space="preserve"> 05</w:t>
      </w:r>
      <w:r w:rsidRPr="007B08D0">
        <w:rPr>
          <w:b/>
        </w:rPr>
        <w:t>.</w:t>
      </w:r>
      <w:r>
        <w:t xml:space="preserve"> </w:t>
      </w:r>
      <w:r w:rsidRPr="007B08D0">
        <w:rPr>
          <w:b/>
        </w:rPr>
        <w:t>THB to send exec summary of survey to AP</w:t>
      </w:r>
      <w:r>
        <w:rPr>
          <w:b/>
        </w:rPr>
        <w:t xml:space="preserve"> </w:t>
      </w:r>
    </w:p>
    <w:p w14:paraId="749F6CA4" w14:textId="77777777" w:rsidR="00476D82" w:rsidRPr="00476D82" w:rsidRDefault="00476D82" w:rsidP="00476D82">
      <w:pPr>
        <w:rPr>
          <w:b/>
          <w:sz w:val="28"/>
        </w:rPr>
      </w:pPr>
      <w:r w:rsidRPr="007B08D0">
        <w:rPr>
          <w:b/>
        </w:rPr>
        <w:t>Action</w:t>
      </w:r>
      <w:r>
        <w:rPr>
          <w:b/>
        </w:rPr>
        <w:t xml:space="preserve"> 06</w:t>
      </w:r>
      <w:r w:rsidRPr="007B08D0">
        <w:rPr>
          <w:b/>
        </w:rPr>
        <w:t>. THB to invite AP to next</w:t>
      </w:r>
      <w:r>
        <w:rPr>
          <w:b/>
        </w:rPr>
        <w:t xml:space="preserve"> Wellbeing Working Group </w:t>
      </w:r>
    </w:p>
    <w:p w14:paraId="2317C0DF" w14:textId="77777777" w:rsidR="00476D82" w:rsidRDefault="00476D82" w:rsidP="008C0A8A">
      <w:pPr>
        <w:rPr>
          <w:b/>
        </w:rPr>
      </w:pPr>
      <w:r>
        <w:rPr>
          <w:b/>
        </w:rPr>
        <w:t>Action 07.</w:t>
      </w:r>
      <w:r w:rsidRPr="00DF7AC2">
        <w:rPr>
          <w:b/>
        </w:rPr>
        <w:t xml:space="preserve"> MP to follow up on Women’s Network with Sarah Greer</w:t>
      </w:r>
      <w:r>
        <w:rPr>
          <w:b/>
        </w:rPr>
        <w:t xml:space="preserve"> </w:t>
      </w:r>
    </w:p>
    <w:p w14:paraId="614EF710" w14:textId="77777777" w:rsidR="00476D82" w:rsidRDefault="00476D82" w:rsidP="008C0A8A">
      <w:pPr>
        <w:rPr>
          <w:b/>
        </w:rPr>
      </w:pPr>
      <w:r>
        <w:rPr>
          <w:b/>
        </w:rPr>
        <w:t>Action 08.</w:t>
      </w:r>
      <w:r w:rsidRPr="00476D82">
        <w:rPr>
          <w:b/>
        </w:rPr>
        <w:t xml:space="preserve"> MH to invite JG to </w:t>
      </w:r>
      <w:r>
        <w:rPr>
          <w:b/>
        </w:rPr>
        <w:t xml:space="preserve">TeamWorc </w:t>
      </w:r>
    </w:p>
    <w:p w14:paraId="2D6908AA" w14:textId="77777777" w:rsidR="00476D82" w:rsidRPr="00476D82" w:rsidRDefault="00476D82" w:rsidP="008C0A8A">
      <w:pPr>
        <w:rPr>
          <w:b/>
        </w:rPr>
      </w:pPr>
      <w:r w:rsidRPr="00476D82">
        <w:rPr>
          <w:b/>
        </w:rPr>
        <w:t>Action 0</w:t>
      </w:r>
      <w:r>
        <w:rPr>
          <w:b/>
        </w:rPr>
        <w:t>9</w:t>
      </w:r>
      <w:r w:rsidRPr="00476D82">
        <w:rPr>
          <w:b/>
        </w:rPr>
        <w:t xml:space="preserve">. MH to take this to Regional BUCS meeting </w:t>
      </w:r>
    </w:p>
    <w:p w14:paraId="317E3228" w14:textId="77777777" w:rsidR="00476D82" w:rsidRPr="00476D82" w:rsidRDefault="00476D82" w:rsidP="00476D82">
      <w:pPr>
        <w:rPr>
          <w:b/>
        </w:rPr>
      </w:pPr>
      <w:r w:rsidRPr="00476D82">
        <w:rPr>
          <w:b/>
        </w:rPr>
        <w:t xml:space="preserve">Action </w:t>
      </w:r>
      <w:r>
        <w:rPr>
          <w:b/>
        </w:rPr>
        <w:t>10</w:t>
      </w:r>
      <w:r w:rsidRPr="00476D82">
        <w:rPr>
          <w:b/>
        </w:rPr>
        <w:t xml:space="preserve">. MH to contact </w:t>
      </w:r>
      <w:r>
        <w:rPr>
          <w:b/>
        </w:rPr>
        <w:t xml:space="preserve">Akuma to discuss feedback </w:t>
      </w:r>
    </w:p>
    <w:p w14:paraId="5156FE8C" w14:textId="77777777" w:rsidR="00476D82" w:rsidRPr="005436CD" w:rsidRDefault="00476D82" w:rsidP="008C0A8A"/>
    <w:sectPr w:rsidR="00476D82" w:rsidRPr="005436C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82BA5" w14:textId="77777777" w:rsidR="00216008" w:rsidRDefault="00216008" w:rsidP="00B14904">
      <w:pPr>
        <w:spacing w:after="0" w:line="240" w:lineRule="auto"/>
      </w:pPr>
      <w:r>
        <w:separator/>
      </w:r>
    </w:p>
  </w:endnote>
  <w:endnote w:type="continuationSeparator" w:id="0">
    <w:p w14:paraId="7948A27A" w14:textId="77777777" w:rsidR="00216008" w:rsidRDefault="00216008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5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23302" w14:textId="117FA43C" w:rsidR="00D63582" w:rsidRDefault="00D635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C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85BCD30" w14:textId="77777777" w:rsidR="00B14904" w:rsidRDefault="00B14904" w:rsidP="00F604E0">
    <w:pPr>
      <w:pStyle w:val="Footer"/>
      <w:tabs>
        <w:tab w:val="clear" w:pos="4513"/>
        <w:tab w:val="clear" w:pos="9026"/>
        <w:tab w:val="left" w:pos="14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F740B" w14:textId="77777777" w:rsidR="00216008" w:rsidRDefault="00216008" w:rsidP="00B14904">
      <w:pPr>
        <w:spacing w:after="0" w:line="240" w:lineRule="auto"/>
      </w:pPr>
      <w:r>
        <w:separator/>
      </w:r>
    </w:p>
  </w:footnote>
  <w:footnote w:type="continuationSeparator" w:id="0">
    <w:p w14:paraId="1BA68F71" w14:textId="77777777" w:rsidR="00216008" w:rsidRDefault="00216008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0B590" w14:textId="77777777"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39E01D00" wp14:editId="65C55ECA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26AC2" wp14:editId="26568C97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28E29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6EB"/>
    <w:multiLevelType w:val="multilevel"/>
    <w:tmpl w:val="3D0A15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638DD"/>
    <w:multiLevelType w:val="multilevel"/>
    <w:tmpl w:val="7C881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8C1A82"/>
    <w:multiLevelType w:val="hybridMultilevel"/>
    <w:tmpl w:val="2DB6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1E68"/>
    <w:multiLevelType w:val="hybridMultilevel"/>
    <w:tmpl w:val="6A0CCE42"/>
    <w:lvl w:ilvl="0" w:tplc="AE883E9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76F50"/>
    <w:multiLevelType w:val="multilevel"/>
    <w:tmpl w:val="51464BF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/>
      </w:rPr>
    </w:lvl>
  </w:abstractNum>
  <w:abstractNum w:abstractNumId="7" w15:restartNumberingAfterBreak="0">
    <w:nsid w:val="4B8E3949"/>
    <w:multiLevelType w:val="hybridMultilevel"/>
    <w:tmpl w:val="422E5EE6"/>
    <w:lvl w:ilvl="0" w:tplc="AE883E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D2E"/>
    <w:multiLevelType w:val="hybridMultilevel"/>
    <w:tmpl w:val="8594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07E2B"/>
    <w:multiLevelType w:val="hybridMultilevel"/>
    <w:tmpl w:val="07D00202"/>
    <w:lvl w:ilvl="0" w:tplc="D262B98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A"/>
    <w:rsid w:val="000016CC"/>
    <w:rsid w:val="0002196B"/>
    <w:rsid w:val="000316B7"/>
    <w:rsid w:val="00074631"/>
    <w:rsid w:val="000E725F"/>
    <w:rsid w:val="0011737C"/>
    <w:rsid w:val="001509EF"/>
    <w:rsid w:val="00173F94"/>
    <w:rsid w:val="00181585"/>
    <w:rsid w:val="001B1271"/>
    <w:rsid w:val="001E209C"/>
    <w:rsid w:val="00211525"/>
    <w:rsid w:val="00216008"/>
    <w:rsid w:val="002B356F"/>
    <w:rsid w:val="002C7B04"/>
    <w:rsid w:val="002F682A"/>
    <w:rsid w:val="00340F82"/>
    <w:rsid w:val="003441AB"/>
    <w:rsid w:val="003529D4"/>
    <w:rsid w:val="003946E3"/>
    <w:rsid w:val="003A239C"/>
    <w:rsid w:val="003B1FA9"/>
    <w:rsid w:val="003C0B37"/>
    <w:rsid w:val="00400915"/>
    <w:rsid w:val="00415738"/>
    <w:rsid w:val="0043507C"/>
    <w:rsid w:val="004436E8"/>
    <w:rsid w:val="00476D82"/>
    <w:rsid w:val="004D46B9"/>
    <w:rsid w:val="00507BB3"/>
    <w:rsid w:val="00530F98"/>
    <w:rsid w:val="00541B41"/>
    <w:rsid w:val="005436CD"/>
    <w:rsid w:val="005519F9"/>
    <w:rsid w:val="005628E6"/>
    <w:rsid w:val="005A6E01"/>
    <w:rsid w:val="005B1267"/>
    <w:rsid w:val="005C18A8"/>
    <w:rsid w:val="005C298E"/>
    <w:rsid w:val="005C706E"/>
    <w:rsid w:val="005D1631"/>
    <w:rsid w:val="00607F13"/>
    <w:rsid w:val="00621CA2"/>
    <w:rsid w:val="006278FC"/>
    <w:rsid w:val="006364B9"/>
    <w:rsid w:val="00656905"/>
    <w:rsid w:val="006A661A"/>
    <w:rsid w:val="006D335B"/>
    <w:rsid w:val="006D3A0B"/>
    <w:rsid w:val="006D4DEA"/>
    <w:rsid w:val="006F1A44"/>
    <w:rsid w:val="007509FD"/>
    <w:rsid w:val="007B08D0"/>
    <w:rsid w:val="007C2564"/>
    <w:rsid w:val="00800E97"/>
    <w:rsid w:val="008A4289"/>
    <w:rsid w:val="008B3BD5"/>
    <w:rsid w:val="008C0A8A"/>
    <w:rsid w:val="008E093F"/>
    <w:rsid w:val="0090059C"/>
    <w:rsid w:val="009579A3"/>
    <w:rsid w:val="009638F9"/>
    <w:rsid w:val="00985853"/>
    <w:rsid w:val="009E5D6B"/>
    <w:rsid w:val="00A1560A"/>
    <w:rsid w:val="00A52CB2"/>
    <w:rsid w:val="00AC12D2"/>
    <w:rsid w:val="00AF4A0F"/>
    <w:rsid w:val="00AF78AC"/>
    <w:rsid w:val="00B059D0"/>
    <w:rsid w:val="00B14904"/>
    <w:rsid w:val="00B16EAD"/>
    <w:rsid w:val="00B43F7A"/>
    <w:rsid w:val="00B57271"/>
    <w:rsid w:val="00BB1986"/>
    <w:rsid w:val="00C0017C"/>
    <w:rsid w:val="00C27C2F"/>
    <w:rsid w:val="00C858B6"/>
    <w:rsid w:val="00CA0177"/>
    <w:rsid w:val="00CB6EF1"/>
    <w:rsid w:val="00CD028D"/>
    <w:rsid w:val="00D12B61"/>
    <w:rsid w:val="00D23CB9"/>
    <w:rsid w:val="00D44717"/>
    <w:rsid w:val="00D54C30"/>
    <w:rsid w:val="00D63582"/>
    <w:rsid w:val="00D744B4"/>
    <w:rsid w:val="00D80DC6"/>
    <w:rsid w:val="00D8730A"/>
    <w:rsid w:val="00DD237C"/>
    <w:rsid w:val="00DE435F"/>
    <w:rsid w:val="00DF7AC2"/>
    <w:rsid w:val="00E36756"/>
    <w:rsid w:val="00E47417"/>
    <w:rsid w:val="00E73E0E"/>
    <w:rsid w:val="00EC41D3"/>
    <w:rsid w:val="00ED7F30"/>
    <w:rsid w:val="00F604E0"/>
    <w:rsid w:val="00F71F4D"/>
    <w:rsid w:val="00FC432E"/>
    <w:rsid w:val="00FC6C26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B1134D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436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5436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436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2BFED4BA9E34B83D7731C6732847F" ma:contentTypeVersion="6" ma:contentTypeDescription="Create a new document." ma:contentTypeScope="" ma:versionID="69ce87253de03e81f176fa3c1e6fc790">
  <xsd:schema xmlns:xsd="http://www.w3.org/2001/XMLSchema" xmlns:xs="http://www.w3.org/2001/XMLSchema" xmlns:p="http://schemas.microsoft.com/office/2006/metadata/properties" xmlns:ns3="dfc2c208-8668-43f4-90a5-772ee500eeba" targetNamespace="http://schemas.microsoft.com/office/2006/metadata/properties" ma:root="true" ma:fieldsID="5a2a78f4269760ae7a5b292652d8a2a1" ns3:_="">
    <xsd:import namespace="dfc2c208-8668-43f4-90a5-772ee500e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c208-8668-43f4-90a5-772ee500e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56E8-DF59-49F1-9E2A-DB2D2A0C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2c208-8668-43f4-90a5-772ee500e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0D5CF-C251-49A1-B63B-E35CDD591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32580-2427-4F74-9A08-D0E8968A1F6B}">
  <ds:schemaRefs>
    <ds:schemaRef ds:uri="dfc2c208-8668-43f4-90a5-772ee500eeb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653460-4E39-4F81-93F2-2A2C4BB8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Abbie Banner</cp:lastModifiedBy>
  <cp:revision>2</cp:revision>
  <cp:lastPrinted>2019-11-07T09:24:00Z</cp:lastPrinted>
  <dcterms:created xsi:type="dcterms:W3CDTF">2019-11-25T09:39:00Z</dcterms:created>
  <dcterms:modified xsi:type="dcterms:W3CDTF">2019-11-25T09:39:00Z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0x0101001B42BFED4BA9E34B83D7731C6732847F</vt:lpwstr>
  </property>
</Properties>
</file>