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2700" w14:textId="77777777" w:rsidR="00340F82" w:rsidRDefault="00466A75" w:rsidP="00466A75">
      <w:pPr>
        <w:pStyle w:val="Title"/>
      </w:pPr>
      <w:r>
        <w:t>Student Council Motion Proposal</w:t>
      </w:r>
    </w:p>
    <w:p w14:paraId="45D2FCD2" w14:textId="72BEAE5D" w:rsidR="00466A75" w:rsidRDefault="00466A75" w:rsidP="00466A75">
      <w:pPr>
        <w:pStyle w:val="Heading1"/>
      </w:pPr>
      <w:r>
        <w:t>Your Policy Motion Title Goes Here</w:t>
      </w:r>
      <w:r w:rsidR="00834887">
        <w:t>:</w:t>
      </w:r>
      <w:r w:rsidR="00FF16E7">
        <w:t xml:space="preserve"> Deadlines and Multiple Assignments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17A95D10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4A39EB9D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0D262" w14:textId="3526B22C" w:rsidR="00466A75" w:rsidRDefault="009B263F" w:rsidP="008156E2">
            <w:r>
              <w:t>2018-19_012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3C61B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3BEBD" w14:textId="46143500" w:rsidR="00466A75" w:rsidRDefault="009B263F" w:rsidP="008156E2">
            <w:r>
              <w:t>20/05/19</w:t>
            </w:r>
            <w:bookmarkStart w:id="0" w:name="_GoBack"/>
            <w:bookmarkEnd w:id="0"/>
          </w:p>
        </w:tc>
      </w:tr>
      <w:tr w:rsidR="00466A75" w14:paraId="4CF232FD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763E0CA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2DB38525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79529" w14:textId="2F31C530" w:rsidR="00466A75" w:rsidRDefault="00E41524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Lexi Porter (16011061)</w:t>
            </w:r>
          </w:p>
        </w:tc>
      </w:tr>
      <w:tr w:rsidR="00466A75" w14:paraId="79BD2804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29AFFBC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0F519163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33E63" w14:textId="5C7C4BD6" w:rsidR="00466A75" w:rsidRPr="004021F1" w:rsidRDefault="00E41524" w:rsidP="008156E2">
            <w:pPr>
              <w:rPr>
                <w:sz w:val="18"/>
              </w:rPr>
            </w:pPr>
            <w:r>
              <w:rPr>
                <w:sz w:val="18"/>
              </w:rPr>
              <w:t>Nathan Harold (17009004)</w:t>
            </w:r>
          </w:p>
        </w:tc>
      </w:tr>
    </w:tbl>
    <w:p w14:paraId="68B5094D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2ADE530F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432C5E3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62269656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E2525C4" w14:textId="26F8A230" w:rsidR="00466A75" w:rsidRDefault="0031654F" w:rsidP="008156E2">
            <w:r w:rsidRPr="0031654F">
              <w:t xml:space="preserve">For the Vice President Education to work with the University in order to </w:t>
            </w:r>
            <w:r>
              <w:t>remove multiple assignment deadlines falling on the same day.</w:t>
            </w:r>
          </w:p>
        </w:tc>
      </w:tr>
    </w:tbl>
    <w:p w14:paraId="7D623BAD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3D71C0A3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C986544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79FF8C93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A5D90C4" w14:textId="73155F0C" w:rsidR="0031654F" w:rsidRDefault="0031654F" w:rsidP="00466A75">
            <w:r>
              <w:t>The University does not currently review module assessment deadlines in line with another deadlines.</w:t>
            </w:r>
          </w:p>
          <w:p w14:paraId="240603A7" w14:textId="77777777" w:rsidR="0031654F" w:rsidRDefault="0031654F" w:rsidP="00466A75"/>
          <w:p w14:paraId="4FF80C60" w14:textId="0F9FCFB2" w:rsidR="00466A75" w:rsidRPr="00A008E8" w:rsidRDefault="0031654F" w:rsidP="00466A75">
            <w:r>
              <w:t>This practice can lead to assessment pile ups for students both joint and single honours.</w:t>
            </w:r>
          </w:p>
        </w:tc>
      </w:tr>
    </w:tbl>
    <w:p w14:paraId="5BC0CB1A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44046E54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E3C8D46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75CE6394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D8FC151" w14:textId="77777777" w:rsidR="00466A75" w:rsidRDefault="0031654F" w:rsidP="00466A75">
            <w:r>
              <w:t>Assessment periods can be stressful times for students.</w:t>
            </w:r>
          </w:p>
          <w:p w14:paraId="7DBE63C3" w14:textId="77777777" w:rsidR="0031654F" w:rsidRDefault="0031654F" w:rsidP="00466A75"/>
          <w:p w14:paraId="73A814BC" w14:textId="77777777" w:rsidR="0031654F" w:rsidRDefault="0031654F" w:rsidP="00466A75">
            <w:r>
              <w:t>Multiple deadlines at the same time can have a detrimental effect on students and the quality of their work.</w:t>
            </w:r>
          </w:p>
          <w:p w14:paraId="65088AE3" w14:textId="77777777" w:rsidR="0031654F" w:rsidRDefault="0031654F" w:rsidP="00466A75"/>
          <w:p w14:paraId="348427F7" w14:textId="27DF3AB7" w:rsidR="0031654F" w:rsidRDefault="0031654F" w:rsidP="00466A75">
            <w:r>
              <w:t>The University</w:t>
            </w:r>
            <w:r w:rsidR="000605DF">
              <w:t xml:space="preserve"> via the Course team and leaders should regulate and review all assessment deadlines to avoid build up. </w:t>
            </w:r>
          </w:p>
          <w:p w14:paraId="39DC394D" w14:textId="508F0900" w:rsidR="000605DF" w:rsidRDefault="000605DF" w:rsidP="00466A75"/>
          <w:p w14:paraId="1A593086" w14:textId="14D635C2" w:rsidR="000605DF" w:rsidRDefault="000605DF" w:rsidP="00466A75">
            <w:r>
              <w:t>A</w:t>
            </w:r>
            <w:r w:rsidRPr="000605DF">
              <w:t>ssessments should not be within 48 hours of each other without reasonable justification.</w:t>
            </w:r>
          </w:p>
          <w:p w14:paraId="45937DA1" w14:textId="77777777" w:rsidR="0031654F" w:rsidRDefault="0031654F" w:rsidP="00466A75"/>
          <w:p w14:paraId="28BDA4FD" w14:textId="14830211" w:rsidR="0031654F" w:rsidRDefault="0031654F" w:rsidP="00466A75">
            <w:r>
              <w:lastRenderedPageBreak/>
              <w:t>Exams should be when possib</w:t>
            </w:r>
            <w:r w:rsidR="000605DF">
              <w:t xml:space="preserve">le held during assessment weeks and not at the expense of a week of teaching. </w:t>
            </w:r>
          </w:p>
          <w:p w14:paraId="00F2FB61" w14:textId="04A26A5F" w:rsidR="000605DF" w:rsidRDefault="000605DF" w:rsidP="00466A75"/>
          <w:p w14:paraId="65D75F7B" w14:textId="7E1081CC" w:rsidR="000605DF" w:rsidRDefault="000605DF" w:rsidP="00466A75">
            <w:r>
              <w:t>The University should publish a series of principles based on student feedback that provide the course teams with guidance around assignment deadlines. These should be made accessible to students.</w:t>
            </w:r>
          </w:p>
          <w:p w14:paraId="5A506A4A" w14:textId="5A0A8A66" w:rsidR="000605DF" w:rsidRDefault="000605DF" w:rsidP="00466A75"/>
          <w:p w14:paraId="79095352" w14:textId="198D6E03" w:rsidR="000605DF" w:rsidRPr="00B368E7" w:rsidRDefault="000605DF" w:rsidP="000605DF"/>
        </w:tc>
      </w:tr>
    </w:tbl>
    <w:p w14:paraId="09CF0919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267CAC23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69CBFF3" w14:textId="77777777" w:rsidR="00466A75" w:rsidRDefault="00466A75" w:rsidP="00466A75">
            <w:pPr>
              <w:pStyle w:val="Heading1"/>
              <w:outlineLvl w:val="0"/>
            </w:pPr>
            <w:r>
              <w:t>Student Council Resolves to Take the Following Action(s):</w:t>
            </w:r>
          </w:p>
        </w:tc>
      </w:tr>
      <w:tr w:rsidR="00466A75" w14:paraId="36E4A01B" w14:textId="77777777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7E492E9" w14:textId="799D682C" w:rsidR="00466A75" w:rsidRPr="00A008E8" w:rsidRDefault="0031654F" w:rsidP="00466A75">
            <w:r>
              <w:t>To mandate the VP Education to lobby the University to put in processes that prevents the build up of assignments.</w:t>
            </w:r>
          </w:p>
        </w:tc>
      </w:tr>
    </w:tbl>
    <w:p w14:paraId="7BDEECC5" w14:textId="77777777" w:rsidR="00466A75" w:rsidRPr="00466A75" w:rsidRDefault="00466A75" w:rsidP="00466A75"/>
    <w:sectPr w:rsidR="00466A75" w:rsidRPr="00466A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111E" w14:textId="77777777" w:rsidR="00664CBB" w:rsidRDefault="00664CBB" w:rsidP="00B14904">
      <w:pPr>
        <w:spacing w:after="0" w:line="240" w:lineRule="auto"/>
      </w:pPr>
      <w:r>
        <w:separator/>
      </w:r>
    </w:p>
  </w:endnote>
  <w:endnote w:type="continuationSeparator" w:id="0">
    <w:p w14:paraId="7E12AF61" w14:textId="77777777" w:rsidR="00664CBB" w:rsidRDefault="00664CBB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8053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0E88A" wp14:editId="1395E8DA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F4E8D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109C" w14:textId="77777777" w:rsidR="00664CBB" w:rsidRDefault="00664CBB" w:rsidP="00B14904">
      <w:pPr>
        <w:spacing w:after="0" w:line="240" w:lineRule="auto"/>
      </w:pPr>
      <w:r>
        <w:separator/>
      </w:r>
    </w:p>
  </w:footnote>
  <w:footnote w:type="continuationSeparator" w:id="0">
    <w:p w14:paraId="13FEBB24" w14:textId="77777777" w:rsidR="00664CBB" w:rsidRDefault="00664CBB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44FB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7057E5A6" wp14:editId="77121720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E2748" wp14:editId="1605A3FD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58924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5"/>
    <w:rsid w:val="00000B20"/>
    <w:rsid w:val="000605DF"/>
    <w:rsid w:val="001E209C"/>
    <w:rsid w:val="0031654F"/>
    <w:rsid w:val="00340F82"/>
    <w:rsid w:val="003B1FA9"/>
    <w:rsid w:val="00466A75"/>
    <w:rsid w:val="004E6887"/>
    <w:rsid w:val="00530F98"/>
    <w:rsid w:val="00664CBB"/>
    <w:rsid w:val="006674A0"/>
    <w:rsid w:val="00834887"/>
    <w:rsid w:val="009B263F"/>
    <w:rsid w:val="00B059D0"/>
    <w:rsid w:val="00B14904"/>
    <w:rsid w:val="00D7678D"/>
    <w:rsid w:val="00D80DC6"/>
    <w:rsid w:val="00DD237C"/>
    <w:rsid w:val="00E41524"/>
    <w:rsid w:val="00EC41D3"/>
    <w:rsid w:val="00F604E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1ADFF2"/>
  <w15:docId w15:val="{25FDF0F5-F21C-4192-B2C3-068445B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Jodie Stilgoe</cp:lastModifiedBy>
  <cp:revision>6</cp:revision>
  <dcterms:created xsi:type="dcterms:W3CDTF">2019-04-29T08:35:00Z</dcterms:created>
  <dcterms:modified xsi:type="dcterms:W3CDTF">2019-08-02T09:57:00Z</dcterms:modified>
</cp:coreProperties>
</file>