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CE3C" w14:textId="77777777" w:rsidR="00340F82" w:rsidRDefault="00466A75" w:rsidP="00466A75">
      <w:pPr>
        <w:pStyle w:val="Title"/>
      </w:pPr>
      <w:r>
        <w:t>Student Council Motion Proposal</w:t>
      </w:r>
    </w:p>
    <w:p w14:paraId="51CCABFD" w14:textId="173FF170" w:rsidR="00466A75" w:rsidRDefault="00466A75" w:rsidP="00466A75">
      <w:pPr>
        <w:pStyle w:val="Heading1"/>
      </w:pPr>
      <w:r>
        <w:t>Your Policy Motion Title Goes Here</w:t>
      </w:r>
      <w:r w:rsidR="00834887">
        <w:t>:</w:t>
      </w:r>
      <w:r w:rsidR="00835676">
        <w:t xml:space="preserve"> Standardisation of Blackboard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166268B6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33EEDABC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A1F42" w14:textId="607BF7C8" w:rsidR="00466A75" w:rsidRDefault="00EE3D40" w:rsidP="008156E2">
            <w:r>
              <w:t>2018-19_010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E1352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823CD" w14:textId="1A07F269" w:rsidR="00466A75" w:rsidRDefault="00EE3D40" w:rsidP="008156E2">
            <w:r>
              <w:t>20/05/2019</w:t>
            </w:r>
          </w:p>
        </w:tc>
      </w:tr>
      <w:tr w:rsidR="00466A75" w14:paraId="23EA7907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857BDB2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39153C9E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342E6" w14:textId="1B7E60C8" w:rsidR="00466A75" w:rsidRDefault="00BB09A4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Nathan Marsh (</w:t>
            </w:r>
            <w:r w:rsidR="007648F4">
              <w:rPr>
                <w:sz w:val="18"/>
              </w:rPr>
              <w:t>17000785)</w:t>
            </w:r>
          </w:p>
        </w:tc>
      </w:tr>
      <w:tr w:rsidR="00466A75" w14:paraId="12B7969E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531C49A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11503797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6835" w14:textId="676CE629" w:rsidR="00466A75" w:rsidRPr="004021F1" w:rsidRDefault="00BA3153" w:rsidP="008156E2">
            <w:pPr>
              <w:rPr>
                <w:sz w:val="18"/>
              </w:rPr>
            </w:pPr>
            <w:r w:rsidRPr="00BA3153">
              <w:rPr>
                <w:sz w:val="18"/>
              </w:rPr>
              <w:t>Lexi Porter (16011061)</w:t>
            </w:r>
          </w:p>
        </w:tc>
      </w:tr>
    </w:tbl>
    <w:p w14:paraId="2819EB50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1678949A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5653395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5E6B0AD3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AE997A3" w14:textId="67DA3274" w:rsidR="00466A75" w:rsidRDefault="00341B91" w:rsidP="008156E2">
            <w:r>
              <w:t>For the Vice President Education to work with the University in order to standardise Blackboard pages.</w:t>
            </w:r>
          </w:p>
        </w:tc>
      </w:tr>
    </w:tbl>
    <w:p w14:paraId="4B8B2CD9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1C00B705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54465C3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7B3BBEF7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6BCEB08" w14:textId="77777777" w:rsidR="00466A75" w:rsidRDefault="00341B91" w:rsidP="00341B91">
            <w:pPr>
              <w:pStyle w:val="ListParagraph"/>
              <w:numPr>
                <w:ilvl w:val="0"/>
                <w:numId w:val="4"/>
              </w:numPr>
            </w:pPr>
            <w:r>
              <w:t>The University currently uses Blackboard as its Virtual Learning Environment. (VLE)</w:t>
            </w:r>
          </w:p>
          <w:p w14:paraId="17C5B3EB" w14:textId="77777777" w:rsidR="00341B91" w:rsidRDefault="00341B91" w:rsidP="00341B91">
            <w:pPr>
              <w:pStyle w:val="ListParagraph"/>
              <w:numPr>
                <w:ilvl w:val="0"/>
                <w:numId w:val="4"/>
              </w:numPr>
            </w:pPr>
            <w:r>
              <w:t>Students have raised their frustrations with the inconsistencies of its use across modules and courses via module evaluation reports, surveys, change week and through their course reps.</w:t>
            </w:r>
          </w:p>
          <w:p w14:paraId="2266EA85" w14:textId="77777777" w:rsidR="005E7612" w:rsidRDefault="005E7612" w:rsidP="005E7612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Pr="005E7612">
              <w:t>he EU adopted the Web Accessibility Directive to foster better access to the websites and mobile applications underpinning public services – in particular by people with disabilities, and especially persons with vision or hearing impairments.</w:t>
            </w:r>
          </w:p>
          <w:p w14:paraId="6279F1BD" w14:textId="458A39DA" w:rsidR="005E7612" w:rsidRPr="00A008E8" w:rsidRDefault="005E7612" w:rsidP="005E7612">
            <w:pPr>
              <w:pStyle w:val="ListParagraph"/>
              <w:numPr>
                <w:ilvl w:val="0"/>
                <w:numId w:val="4"/>
              </w:numPr>
            </w:pPr>
            <w:r w:rsidRPr="005E7612">
              <w:t xml:space="preserve">The Web Accessibility Directive </w:t>
            </w:r>
            <w:r>
              <w:t xml:space="preserve">was transposed into UK law on the 23 September 2018 and has </w:t>
            </w:r>
            <w:r w:rsidRPr="005E7612">
              <w:t>generate</w:t>
            </w:r>
            <w:r>
              <w:t>d</w:t>
            </w:r>
            <w:r w:rsidRPr="005E7612">
              <w:t xml:space="preserve"> obligations for new websites from 2019, for pre-existing websites from 2020, and for all public sector apps from 2021.</w:t>
            </w:r>
          </w:p>
        </w:tc>
      </w:tr>
    </w:tbl>
    <w:p w14:paraId="3E1A0BBB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3C8999C6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840E479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0D5614E2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2BEAE99" w14:textId="77777777" w:rsidR="00466A75" w:rsidRDefault="00341B91" w:rsidP="00341B91">
            <w:pPr>
              <w:pStyle w:val="ListParagraph"/>
              <w:numPr>
                <w:ilvl w:val="0"/>
                <w:numId w:val="5"/>
              </w:numPr>
            </w:pPr>
            <w:r>
              <w:t>The VLE should be setup in a way that is accessible and easy to find the relevant information.</w:t>
            </w:r>
          </w:p>
          <w:p w14:paraId="6ABF7439" w14:textId="77777777" w:rsidR="00341B91" w:rsidRDefault="00341B91" w:rsidP="00341B91">
            <w:pPr>
              <w:pStyle w:val="ListParagraph"/>
              <w:numPr>
                <w:ilvl w:val="0"/>
                <w:numId w:val="5"/>
              </w:numPr>
            </w:pPr>
            <w:r>
              <w:t xml:space="preserve">The VLE is an important part of the University experience and should be maintained to a high standard based on a common set of rules and principles. </w:t>
            </w:r>
          </w:p>
          <w:p w14:paraId="6661DA6D" w14:textId="77777777" w:rsidR="00E87B9B" w:rsidRDefault="00E87B9B" w:rsidP="005E761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P</w:t>
            </w:r>
            <w:r w:rsidRPr="00E87B9B">
              <w:t>re-populated Blackboard template</w:t>
            </w:r>
            <w:r>
              <w:t>s</w:t>
            </w:r>
            <w:r w:rsidRPr="00E87B9B">
              <w:t xml:space="preserve"> that forces Course Leaders to upload and write certain </w:t>
            </w:r>
            <w:r>
              <w:t>text</w:t>
            </w:r>
            <w:r w:rsidRPr="00E87B9B">
              <w:t xml:space="preserve"> in a </w:t>
            </w:r>
            <w:r>
              <w:t>specific and standard structure would help this process.</w:t>
            </w:r>
          </w:p>
          <w:p w14:paraId="05DD1407" w14:textId="20C47A1D" w:rsidR="005E7612" w:rsidRPr="00B368E7" w:rsidRDefault="005E7612" w:rsidP="005E7612">
            <w:pPr>
              <w:pStyle w:val="ListParagraph"/>
              <w:numPr>
                <w:ilvl w:val="0"/>
                <w:numId w:val="5"/>
              </w:numPr>
            </w:pPr>
            <w:r>
              <w:t>The University must act quickly in order to meet the requirements set out in the EU’s</w:t>
            </w:r>
            <w:r w:rsidRPr="005E7612">
              <w:t xml:space="preserve"> Web Accessibility Directive</w:t>
            </w:r>
            <w:r>
              <w:t>.</w:t>
            </w:r>
          </w:p>
        </w:tc>
      </w:tr>
    </w:tbl>
    <w:p w14:paraId="3A6BC864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3E30B552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3F37733" w14:textId="77777777" w:rsidR="00466A75" w:rsidRDefault="00466A75" w:rsidP="00466A75">
            <w:pPr>
              <w:pStyle w:val="Heading1"/>
              <w:outlineLvl w:val="0"/>
            </w:pPr>
            <w:r>
              <w:t>Student Council Resolves to Take the Following Action(s):</w:t>
            </w:r>
          </w:p>
        </w:tc>
      </w:tr>
      <w:tr w:rsidR="00466A75" w14:paraId="03382796" w14:textId="77777777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DA8E3CD" w14:textId="4AEDD575" w:rsidR="00466A75" w:rsidRPr="00A008E8" w:rsidRDefault="00341B91" w:rsidP="00466A75">
            <w:r>
              <w:t>To mandate the VP Education to lobby the University for standardised Blackboard pages.</w:t>
            </w:r>
          </w:p>
        </w:tc>
      </w:tr>
    </w:tbl>
    <w:p w14:paraId="1C535F90" w14:textId="77777777" w:rsidR="00466A75" w:rsidRPr="00466A75" w:rsidRDefault="00466A75" w:rsidP="00466A75">
      <w:bookmarkStart w:id="0" w:name="_GoBack"/>
      <w:bookmarkEnd w:id="0"/>
    </w:p>
    <w:sectPr w:rsidR="00466A75" w:rsidRPr="00466A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BA97" w14:textId="77777777" w:rsidR="0027326F" w:rsidRDefault="0027326F" w:rsidP="00B14904">
      <w:pPr>
        <w:spacing w:after="0" w:line="240" w:lineRule="auto"/>
      </w:pPr>
      <w:r>
        <w:separator/>
      </w:r>
    </w:p>
  </w:endnote>
  <w:endnote w:type="continuationSeparator" w:id="0">
    <w:p w14:paraId="080258AD" w14:textId="77777777" w:rsidR="0027326F" w:rsidRDefault="0027326F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C209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A4D07E" wp14:editId="72DF653C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477FF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5E0C" w14:textId="77777777" w:rsidR="0027326F" w:rsidRDefault="0027326F" w:rsidP="00B14904">
      <w:pPr>
        <w:spacing w:after="0" w:line="240" w:lineRule="auto"/>
      </w:pPr>
      <w:r>
        <w:separator/>
      </w:r>
    </w:p>
  </w:footnote>
  <w:footnote w:type="continuationSeparator" w:id="0">
    <w:p w14:paraId="0D039D78" w14:textId="77777777" w:rsidR="0027326F" w:rsidRDefault="0027326F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CC91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16026F77" wp14:editId="767AEE5C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74039" wp14:editId="4807ADD6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9BB41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F71C5"/>
    <w:multiLevelType w:val="hybridMultilevel"/>
    <w:tmpl w:val="A712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75964"/>
    <w:multiLevelType w:val="hybridMultilevel"/>
    <w:tmpl w:val="47A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5"/>
    <w:rsid w:val="00000B20"/>
    <w:rsid w:val="001E209C"/>
    <w:rsid w:val="0027326F"/>
    <w:rsid w:val="00340F82"/>
    <w:rsid w:val="00341B91"/>
    <w:rsid w:val="003B1FA9"/>
    <w:rsid w:val="00466A75"/>
    <w:rsid w:val="004E6887"/>
    <w:rsid w:val="00530F98"/>
    <w:rsid w:val="005E7612"/>
    <w:rsid w:val="007648F4"/>
    <w:rsid w:val="00834887"/>
    <w:rsid w:val="00835676"/>
    <w:rsid w:val="009466B3"/>
    <w:rsid w:val="00B059D0"/>
    <w:rsid w:val="00B14904"/>
    <w:rsid w:val="00BA3153"/>
    <w:rsid w:val="00BB09A4"/>
    <w:rsid w:val="00D7678D"/>
    <w:rsid w:val="00D80DC6"/>
    <w:rsid w:val="00DD237C"/>
    <w:rsid w:val="00E87B9B"/>
    <w:rsid w:val="00EC41D3"/>
    <w:rsid w:val="00ED2A69"/>
    <w:rsid w:val="00EE3D40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2E4AC0"/>
  <w15:docId w15:val="{25FDF0F5-F21C-4192-B2C3-068445B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4F75FC1-FAC9-4DFF-8DD8-A33137EE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Jodie Stilgoe</cp:lastModifiedBy>
  <cp:revision>7</cp:revision>
  <dcterms:created xsi:type="dcterms:W3CDTF">2019-04-29T08:35:00Z</dcterms:created>
  <dcterms:modified xsi:type="dcterms:W3CDTF">2019-08-02T09:56:00Z</dcterms:modified>
</cp:coreProperties>
</file>