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F007BE" w:rsidP="001F40C0">
      <w:pPr>
        <w:pStyle w:val="Title"/>
      </w:pPr>
      <w:r>
        <w:t xml:space="preserve">Full Time Officer Reports </w:t>
      </w:r>
    </w:p>
    <w:p w:rsidR="00224592" w:rsidRPr="00224592" w:rsidRDefault="001F40C0" w:rsidP="00224592">
      <w:pPr>
        <w:pStyle w:val="Heading1"/>
      </w:pPr>
      <w:r>
        <w:t xml:space="preserve">Students’ Union President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592" w:rsidTr="00F644E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Lucy Conn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President</w:t>
            </w: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22459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2019</w:t>
            </w: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341D39">
              <w:rPr>
                <w:rFonts w:cs="TimesNewRomanPS-BoldMT"/>
                <w:bCs/>
              </w:rPr>
              <w:t xml:space="preserve">Signed the contract with Cathedral </w:t>
            </w:r>
            <w:proofErr w:type="gramStart"/>
            <w:r w:rsidRPr="00341D39">
              <w:rPr>
                <w:rFonts w:cs="TimesNewRomanPS-BoldMT"/>
                <w:bCs/>
              </w:rPr>
              <w:t>Cars which</w:t>
            </w:r>
            <w:proofErr w:type="gramEnd"/>
            <w:r w:rsidRPr="00341D39">
              <w:rPr>
                <w:rFonts w:cs="TimesNewRomanPS-BoldMT"/>
                <w:bCs/>
              </w:rPr>
              <w:t xml:space="preserve"> includes the </w:t>
            </w:r>
            <w:r>
              <w:rPr>
                <w:rFonts w:cs="TimesNewRomanPS-BoldMT"/>
                <w:bCs/>
              </w:rPr>
              <w:t>fixed fare scheme!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Written a proposal for the Night-Bus </w:t>
            </w:r>
            <w:proofErr w:type="gramStart"/>
            <w:r>
              <w:rPr>
                <w:rFonts w:cs="TimesNewRomanPS-BoldMT"/>
                <w:bCs/>
              </w:rPr>
              <w:t>Scheme which</w:t>
            </w:r>
            <w:proofErr w:type="gramEnd"/>
            <w:r>
              <w:rPr>
                <w:rFonts w:cs="TimesNewRomanPS-BoldMT"/>
                <w:bCs/>
              </w:rPr>
              <w:t xml:space="preserve"> is currently being reviewed by the University, it still looks like it will start in September! 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Attended NUS National Conference in Glasgow.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Closed the MH Survey, which had almost 500 responses, and I am currently analysing the results and compiling a presentation and report into the findings.</w:t>
            </w:r>
          </w:p>
          <w:p w:rsidR="00224592" w:rsidRPr="00341D39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Held a successful event in conjunction with Worcestershire Wildlife </w:t>
            </w:r>
            <w:proofErr w:type="gramStart"/>
            <w:r>
              <w:rPr>
                <w:rFonts w:cs="TimesNewRomanPS-BoldMT"/>
                <w:bCs/>
              </w:rPr>
              <w:t>Trust which</w:t>
            </w:r>
            <w:proofErr w:type="gramEnd"/>
            <w:r>
              <w:rPr>
                <w:rFonts w:cs="TimesNewRomanPS-BoldMT"/>
                <w:bCs/>
              </w:rPr>
              <w:t xml:space="preserve"> focused on getting students involved in protecting our country’s wildlife. </w:t>
            </w:r>
          </w:p>
          <w:p w:rsidR="00224592" w:rsidRPr="00BB5799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Pr="00394774" w:rsidRDefault="00224592" w:rsidP="00F644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Pr="00BB5799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224592" w:rsidRDefault="00224592" w:rsidP="00F644E5">
            <w:pPr>
              <w:rPr>
                <w:rFonts w:cs="TimesNewRomanPS-BoldMT"/>
                <w:bCs/>
              </w:rPr>
            </w:pP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The Night Bus discussions have continued and a proposal </w:t>
            </w:r>
            <w:proofErr w:type="gramStart"/>
            <w:r>
              <w:rPr>
                <w:rFonts w:cs="TimesNewRomanPS-BoldMT"/>
                <w:bCs/>
              </w:rPr>
              <w:t>has been submitted</w:t>
            </w:r>
            <w:proofErr w:type="gramEnd"/>
            <w:r>
              <w:rPr>
                <w:rFonts w:cs="TimesNewRomanPS-BoldMT"/>
                <w:bCs/>
              </w:rPr>
              <w:t xml:space="preserve"> to the University. I still hope to see this new initiative launched in September 2019. </w:t>
            </w:r>
          </w:p>
          <w:p w:rsidR="00224592" w:rsidRDefault="00224592" w:rsidP="00F644E5">
            <w:pPr>
              <w:rPr>
                <w:rFonts w:cs="TimesNewRomanPS-BoldMT"/>
                <w:bCs/>
              </w:rPr>
            </w:pPr>
          </w:p>
        </w:tc>
      </w:tr>
      <w:tr w:rsidR="00224592" w:rsidTr="00F644E5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224592" w:rsidRPr="00BB5799" w:rsidRDefault="00224592" w:rsidP="00F644E5">
            <w:pPr>
              <w:rPr>
                <w:rFonts w:cs="TimesNewRomanPS-BoldMT"/>
                <w:b/>
                <w:bCs/>
              </w:rPr>
            </w:pP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 w:rsidRPr="00220844">
              <w:rPr>
                <w:rFonts w:cs="TimesNewRomanPS-BoldMT"/>
                <w:bCs/>
              </w:rPr>
              <w:t xml:space="preserve">Worked alongside GRAG (Governance review Action Group) to put forward a new proposal </w:t>
            </w:r>
            <w:proofErr w:type="gramStart"/>
            <w:r w:rsidRPr="00220844">
              <w:rPr>
                <w:rFonts w:cs="TimesNewRomanPS-BoldMT"/>
                <w:bCs/>
              </w:rPr>
              <w:t>as a r</w:t>
            </w:r>
            <w:r>
              <w:rPr>
                <w:rFonts w:cs="TimesNewRomanPS-BoldMT"/>
                <w:bCs/>
              </w:rPr>
              <w:t>esult</w:t>
            </w:r>
            <w:proofErr w:type="gramEnd"/>
            <w:r>
              <w:rPr>
                <w:rFonts w:cs="TimesNewRomanPS-BoldMT"/>
                <w:bCs/>
              </w:rPr>
              <w:t xml:space="preserve"> of the Governance Review.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Sat on VC Remuneration Committee as a Student Governor.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Aided in submitting Green Impact! 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Continued to prepare for Celebration Week, including script writing, correlating RSVP’s and promoting both awards nights.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 w:rsidRPr="00220844">
              <w:rPr>
                <w:rFonts w:cs="TimesNewRomanPS-BoldMT"/>
                <w:bCs/>
              </w:rPr>
              <w:t xml:space="preserve"> </w:t>
            </w:r>
            <w:r>
              <w:rPr>
                <w:rFonts w:cs="TimesNewRomanPS-BoldMT"/>
                <w:bCs/>
              </w:rPr>
              <w:t>Sat on numerous finance and budget meetings including discussion relating to out Block Grant and saving the printing credit for students.</w:t>
            </w:r>
          </w:p>
          <w:p w:rsidR="00224592" w:rsidRPr="00F007BE" w:rsidRDefault="00224592" w:rsidP="00F644E5">
            <w:pPr>
              <w:rPr>
                <w:rFonts w:cs="TimesNewRomanPS-BoldMT"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24592" w:rsidRPr="00BB5799" w:rsidRDefault="00224592" w:rsidP="00F644E5">
            <w:pPr>
              <w:rPr>
                <w:rFonts w:cs="TimesNewRomanPS-BoldMT"/>
                <w:b/>
                <w:bCs/>
              </w:rPr>
            </w:pPr>
          </w:p>
          <w:p w:rsidR="00224592" w:rsidRDefault="00224592" w:rsidP="00224592">
            <w:pPr>
              <w:rPr>
                <w:rFonts w:cs="TimesNewRomanPS-BoldMT"/>
                <w:bCs/>
              </w:rPr>
            </w:pPr>
            <w:r w:rsidRPr="00196EE5">
              <w:rPr>
                <w:rFonts w:cs="TimesNewRomanPS-BoldMT"/>
                <w:bCs/>
              </w:rPr>
              <w:t xml:space="preserve">Unfortunately I will not be at the next meeting as I </w:t>
            </w:r>
            <w:r>
              <w:rPr>
                <w:rFonts w:cs="TimesNewRomanPS-BoldMT"/>
                <w:bCs/>
              </w:rPr>
              <w:t>will no longer be in office, but by June 14</w:t>
            </w:r>
            <w:r w:rsidRPr="00196EE5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(last day), I hope to have completed: 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Spotlight on MH Report (and presentation into the findings!)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 final decision on the Night Bus 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 successful induction for the 3 new full time officers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 handover document for Harry (President Elect)</w:t>
            </w:r>
          </w:p>
          <w:p w:rsidR="00224592" w:rsidRPr="00196EE5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Very Good in Green Impact</w:t>
            </w:r>
          </w:p>
          <w:p w:rsidR="00224592" w:rsidRPr="00FA6A7B" w:rsidRDefault="00224592" w:rsidP="00F644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2" w:rsidRDefault="00224592" w:rsidP="00224592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24592" w:rsidRDefault="00224592" w:rsidP="00224592">
            <w:pPr>
              <w:rPr>
                <w:rFonts w:cs="TimesNewRomanPS-BoldMT"/>
                <w:b/>
                <w:bCs/>
              </w:rPr>
            </w:pPr>
          </w:p>
          <w:p w:rsidR="00224592" w:rsidRPr="00461D4E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 w:rsidRPr="00461D4E">
              <w:rPr>
                <w:rFonts w:cs="TimesNewRomanPS-BoldMT"/>
                <w:bCs/>
              </w:rPr>
              <w:t xml:space="preserve">Governance Review Proposal 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8"/>
              </w:numPr>
              <w:rPr>
                <w:rFonts w:cs="TimesNewRomanPS-BoldMT"/>
                <w:bCs/>
              </w:rPr>
            </w:pPr>
            <w:r w:rsidRPr="00461D4E">
              <w:rPr>
                <w:rFonts w:cs="TimesNewRomanPS-BoldMT"/>
                <w:bCs/>
              </w:rPr>
              <w:t>Celebration Week (including Thursday and Friday night activities)</w:t>
            </w:r>
          </w:p>
          <w:p w:rsidR="00224592" w:rsidRDefault="00224592" w:rsidP="00224592">
            <w:pPr>
              <w:pStyle w:val="ListParagraph"/>
              <w:rPr>
                <w:rFonts w:cs="TimesNewRomanPS-BoldMT"/>
                <w:bCs/>
              </w:rPr>
            </w:pPr>
          </w:p>
          <w:p w:rsidR="00224592" w:rsidRPr="00224592" w:rsidRDefault="00224592" w:rsidP="00224592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Finally, I would like to say thank you for all your hard work on Student Council this year. We have had some brilliant discussions and it has been such a pleasure to work alongside all of you. I will honestly miss these meetings and I wish everybody the greatest of success in their futures. </w:t>
            </w:r>
          </w:p>
          <w:p w:rsidR="00224592" w:rsidRPr="00BB5799" w:rsidRDefault="00224592" w:rsidP="00F644E5">
            <w:pPr>
              <w:rPr>
                <w:rFonts w:cs="TimesNewRomanPS-BoldMT"/>
                <w:b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sz w:val="24"/>
                <w:szCs w:val="24"/>
              </w:rPr>
            </w:pPr>
          </w:p>
        </w:tc>
      </w:tr>
    </w:tbl>
    <w:p w:rsidR="001F40C0" w:rsidRDefault="001F40C0" w:rsidP="001F40C0"/>
    <w:p w:rsidR="001F40C0" w:rsidRDefault="001F40C0" w:rsidP="001F40C0">
      <w:r>
        <w:br w:type="page"/>
      </w:r>
    </w:p>
    <w:p w:rsidR="001F40C0" w:rsidRDefault="001F40C0" w:rsidP="001F40C0"/>
    <w:p w:rsidR="001F40C0" w:rsidRDefault="001F40C0" w:rsidP="001F40C0">
      <w:pPr>
        <w:pStyle w:val="Heading1"/>
      </w:pPr>
      <w:r>
        <w:t>Vice-President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45EF2" w:rsidTr="00344B0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2" w:rsidRDefault="00045EF2" w:rsidP="00F007B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 w:rsidR="00224592">
              <w:rPr>
                <w:sz w:val="24"/>
                <w:szCs w:val="24"/>
              </w:rPr>
              <w:t>The Late Euan Morrison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2" w:rsidRDefault="00045EF2" w:rsidP="00F007B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</w:t>
            </w:r>
            <w:r w:rsidR="00224592">
              <w:rPr>
                <w:sz w:val="24"/>
                <w:szCs w:val="24"/>
              </w:rPr>
              <w:t>VP Education</w:t>
            </w:r>
          </w:p>
        </w:tc>
      </w:tr>
      <w:tr w:rsidR="00A35D46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Default="00A35D46" w:rsidP="00F007BE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  <w:r w:rsidR="00224592">
              <w:rPr>
                <w:sz w:val="24"/>
                <w:szCs w:val="24"/>
              </w:rPr>
              <w:t>21/3/19</w:t>
            </w:r>
          </w:p>
        </w:tc>
      </w:tr>
      <w:tr w:rsidR="00A35D46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Default="00A35D46" w:rsidP="00A35D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</w:t>
            </w:r>
          </w:p>
          <w:p w:rsidR="00224592" w:rsidRDefault="00224592" w:rsidP="00A35D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Pr="000D67B6" w:rsidRDefault="00224592" w:rsidP="002245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PS-BoldMT"/>
                <w:b/>
                <w:bCs/>
              </w:rPr>
            </w:pPr>
            <w:r w:rsidRPr="000D67B6">
              <w:rPr>
                <w:rFonts w:ascii="Calibri" w:eastAsia="Calibri" w:hAnsi="Calibri" w:cs="TimesNewRomanPS-BoldMT"/>
                <w:b/>
                <w:bCs/>
              </w:rPr>
              <w:t xml:space="preserve">Peoples Vote Campaign. </w:t>
            </w:r>
          </w:p>
          <w:p w:rsidR="00224592" w:rsidRPr="000D67B6" w:rsidRDefault="00224592" w:rsidP="00224592">
            <w:pPr>
              <w:autoSpaceDE w:val="0"/>
              <w:autoSpaceDN w:val="0"/>
              <w:adjustRightInd w:val="0"/>
              <w:rPr>
                <w:rFonts w:ascii="Calibri" w:eastAsia="Calibri" w:hAnsi="Calibri" w:cs="TimesNewRomanPS-BoldMT"/>
                <w:bCs/>
              </w:rPr>
            </w:pPr>
            <w:r w:rsidRPr="000D67B6">
              <w:rPr>
                <w:rFonts w:ascii="Calibri" w:eastAsia="Calibri" w:hAnsi="Calibri" w:cs="TimesNewRomanPS-BoldMT"/>
                <w:bCs/>
              </w:rPr>
              <w:t xml:space="preserve">Campaigning on campus has continued over the last month. </w:t>
            </w:r>
            <w:r>
              <w:rPr>
                <w:rFonts w:ascii="Calibri" w:eastAsia="Calibri" w:hAnsi="Calibri" w:cs="TimesNewRomanPS-BoldMT"/>
                <w:bCs/>
              </w:rPr>
              <w:t xml:space="preserve">One the 23/3/19 we attended the national demonstration in London. The students who attended enjoyed the event and had the opportunity to meet a number of prominent MP’s and hold the banner that </w:t>
            </w:r>
            <w:proofErr w:type="gramStart"/>
            <w:r>
              <w:rPr>
                <w:rFonts w:ascii="Calibri" w:eastAsia="Calibri" w:hAnsi="Calibri" w:cs="TimesNewRomanPS-BoldMT"/>
                <w:bCs/>
              </w:rPr>
              <w:t>could be seen</w:t>
            </w:r>
            <w:proofErr w:type="gramEnd"/>
            <w:r>
              <w:rPr>
                <w:rFonts w:ascii="Calibri" w:eastAsia="Calibri" w:hAnsi="Calibri" w:cs="TimesNewRomanPS-BoldMT"/>
                <w:bCs/>
              </w:rPr>
              <w:t xml:space="preserve"> from the air.  </w:t>
            </w:r>
            <w:r w:rsidRPr="000D67B6">
              <w:rPr>
                <w:rFonts w:ascii="Calibri" w:eastAsia="Calibri" w:hAnsi="Calibri" w:cs="TimesNewRomanPS-BoldMT"/>
                <w:bCs/>
              </w:rPr>
              <w:t xml:space="preserve"> </w:t>
            </w:r>
          </w:p>
          <w:p w:rsidR="00224592" w:rsidRPr="000D67B6" w:rsidRDefault="00224592" w:rsidP="002245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NewRomanPS-BoldMT"/>
                <w:b/>
                <w:bCs/>
              </w:rPr>
            </w:pPr>
            <w:r w:rsidRPr="000D67B6">
              <w:rPr>
                <w:rFonts w:ascii="Calibri" w:eastAsia="Calibri" w:hAnsi="Calibri" w:cs="TimesNewRomanPS-BoldMT"/>
                <w:b/>
                <w:bCs/>
              </w:rPr>
              <w:t>Embed the new Code of Practice for Academic Representation</w:t>
            </w:r>
          </w:p>
          <w:p w:rsidR="00224592" w:rsidRPr="000D67B6" w:rsidRDefault="00224592" w:rsidP="00224592">
            <w:pPr>
              <w:rPr>
                <w:rFonts w:ascii="Calibri" w:eastAsia="Calibri" w:hAnsi="Calibri" w:cs="TimesNewRomanPS-BoldMT"/>
                <w:bCs/>
              </w:rPr>
            </w:pPr>
            <w:r w:rsidRPr="000D67B6">
              <w:rPr>
                <w:rFonts w:ascii="Calibri" w:eastAsia="Calibri" w:hAnsi="Calibri" w:cs="TimesNewRomanPS-BoldMT"/>
                <w:bCs/>
              </w:rPr>
              <w:t xml:space="preserve">The Code of Practice </w:t>
            </w:r>
            <w:proofErr w:type="gramStart"/>
            <w:r w:rsidRPr="000D67B6">
              <w:rPr>
                <w:rFonts w:ascii="Calibri" w:eastAsia="Calibri" w:hAnsi="Calibri" w:cs="TimesNewRomanPS-BoldMT"/>
                <w:bCs/>
              </w:rPr>
              <w:t>is still not fully implemented</w:t>
            </w:r>
            <w:proofErr w:type="gramEnd"/>
            <w:r w:rsidRPr="000D67B6">
              <w:rPr>
                <w:rFonts w:ascii="Calibri" w:eastAsia="Calibri" w:hAnsi="Calibri" w:cs="TimesNewRomanPS-BoldMT"/>
                <w:bCs/>
              </w:rPr>
              <w:t xml:space="preserve"> and will not be published in full until the end of the year following consultation and review of one area of the code. </w:t>
            </w:r>
            <w:r>
              <w:rPr>
                <w:rFonts w:ascii="Calibri" w:eastAsia="Calibri" w:hAnsi="Calibri" w:cs="TimesNewRomanPS-BoldMT"/>
                <w:bCs/>
              </w:rPr>
              <w:t xml:space="preserve">Meetings to discuss the staffing aspect have so far been postponed and will be likely that the current staffing structure remains for the next </w:t>
            </w:r>
            <w:proofErr w:type="gramStart"/>
            <w:r>
              <w:rPr>
                <w:rFonts w:ascii="Calibri" w:eastAsia="Calibri" w:hAnsi="Calibri" w:cs="TimesNewRomanPS-BoldMT"/>
                <w:bCs/>
              </w:rPr>
              <w:t>couple</w:t>
            </w:r>
            <w:proofErr w:type="gramEnd"/>
            <w:r>
              <w:rPr>
                <w:rFonts w:ascii="Calibri" w:eastAsia="Calibri" w:hAnsi="Calibri" w:cs="TimesNewRomanPS-BoldMT"/>
                <w:bCs/>
              </w:rPr>
              <w:t xml:space="preserve"> years but written into the code.</w:t>
            </w:r>
          </w:p>
          <w:p w:rsidR="00224592" w:rsidRPr="000D67B6" w:rsidRDefault="00224592" w:rsidP="002245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NewRomanPS-BoldMT"/>
                <w:b/>
                <w:bCs/>
              </w:rPr>
            </w:pPr>
            <w:r w:rsidRPr="000D67B6">
              <w:rPr>
                <w:rFonts w:ascii="Calibri" w:eastAsia="Calibri" w:hAnsi="Calibri" w:cs="TimesNewRomanPS-BoldMT"/>
                <w:b/>
                <w:bCs/>
              </w:rPr>
              <w:t>Help students to seek employment beyond graduation</w:t>
            </w:r>
          </w:p>
          <w:p w:rsidR="00224592" w:rsidRPr="000D67B6" w:rsidRDefault="00224592" w:rsidP="00224592">
            <w:pPr>
              <w:rPr>
                <w:rFonts w:ascii="Calibri" w:eastAsia="Calibri" w:hAnsi="Calibri" w:cs="TimesNewRomanPS-BoldMT"/>
                <w:bCs/>
              </w:rPr>
            </w:pPr>
            <w:r>
              <w:rPr>
                <w:rFonts w:ascii="Calibri" w:eastAsia="Calibri" w:hAnsi="Calibri" w:cs="TimesNewRomanPS-BoldMT"/>
                <w:bCs/>
              </w:rPr>
              <w:t xml:space="preserve">I have investigated opportunities to run a fair or series of </w:t>
            </w:r>
            <w:proofErr w:type="gramStart"/>
            <w:r>
              <w:rPr>
                <w:rFonts w:ascii="Calibri" w:eastAsia="Calibri" w:hAnsi="Calibri" w:cs="TimesNewRomanPS-BoldMT"/>
                <w:bCs/>
              </w:rPr>
              <w:t>small scale</w:t>
            </w:r>
            <w:proofErr w:type="gramEnd"/>
            <w:r>
              <w:rPr>
                <w:rFonts w:ascii="Calibri" w:eastAsia="Calibri" w:hAnsi="Calibri" w:cs="TimesNewRomanPS-BoldMT"/>
                <w:bCs/>
              </w:rPr>
              <w:t xml:space="preserve"> events towards the end of the second semester aiming at securing summer work for students. Due to a challenging time of </w:t>
            </w:r>
            <w:proofErr w:type="gramStart"/>
            <w:r>
              <w:rPr>
                <w:rFonts w:ascii="Calibri" w:eastAsia="Calibri" w:hAnsi="Calibri" w:cs="TimesNewRomanPS-BoldMT"/>
                <w:bCs/>
              </w:rPr>
              <w:t>year</w:t>
            </w:r>
            <w:proofErr w:type="gramEnd"/>
            <w:r>
              <w:rPr>
                <w:rFonts w:ascii="Calibri" w:eastAsia="Calibri" w:hAnsi="Calibri" w:cs="TimesNewRomanPS-BoldMT"/>
                <w:bCs/>
              </w:rPr>
              <w:t xml:space="preserve"> little progress has been made in securing this. One positive is the discussions that have taken place between the SU and careers about arranging a larger scale careers fair for students looking for graduate roles. This is something that we have been advocating for the last two years. </w:t>
            </w:r>
          </w:p>
          <w:p w:rsidR="00224592" w:rsidRPr="000D67B6" w:rsidRDefault="00224592" w:rsidP="002245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NewRomanPS-BoldMT"/>
                <w:b/>
                <w:bCs/>
              </w:rPr>
            </w:pPr>
            <w:r w:rsidRPr="000D67B6">
              <w:rPr>
                <w:rFonts w:ascii="Calibri" w:eastAsia="Calibri" w:hAnsi="Calibri" w:cs="TimesNewRomanPS-BoldMT"/>
                <w:b/>
                <w:bCs/>
              </w:rPr>
              <w:t xml:space="preserve">Increase the number of academic societies </w:t>
            </w:r>
          </w:p>
          <w:p w:rsidR="00224592" w:rsidRPr="000D67B6" w:rsidRDefault="00224592" w:rsidP="00224592">
            <w:pPr>
              <w:rPr>
                <w:rFonts w:ascii="Calibri" w:eastAsia="Calibri" w:hAnsi="Calibri" w:cs="TimesNewRomanPS-BoldMT"/>
                <w:bCs/>
              </w:rPr>
            </w:pPr>
            <w:r w:rsidRPr="000D67B6">
              <w:rPr>
                <w:rFonts w:ascii="Calibri" w:eastAsia="Calibri" w:hAnsi="Calibri" w:cs="TimesNewRomanPS-BoldMT"/>
                <w:bCs/>
              </w:rPr>
              <w:t xml:space="preserve">We continue to aim at increasing the number of academic societies and raise their profile within the University. </w:t>
            </w:r>
            <w:r>
              <w:rPr>
                <w:rFonts w:ascii="Calibri" w:eastAsia="Calibri" w:hAnsi="Calibri" w:cs="TimesNewRomanPS-BoldMT"/>
                <w:bCs/>
              </w:rPr>
              <w:t>We are putting plans in place to allow the academic societies as much exposure as possible for the new academic year.</w:t>
            </w:r>
          </w:p>
          <w:p w:rsidR="00224592" w:rsidRPr="00BB5799" w:rsidRDefault="00224592" w:rsidP="00A35D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A35D46" w:rsidRPr="00394774" w:rsidRDefault="00A35D46" w:rsidP="00F007B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35D46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Pr="00BB5799" w:rsidRDefault="00A35D46" w:rsidP="00A35D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A35D46" w:rsidRDefault="00224592" w:rsidP="00F007B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  <w:p w:rsidR="00224592" w:rsidRDefault="00224592" w:rsidP="00F007BE">
            <w:pPr>
              <w:rPr>
                <w:rFonts w:cs="TimesNewRomanPS-BoldMT"/>
                <w:bCs/>
              </w:rPr>
            </w:pPr>
          </w:p>
        </w:tc>
      </w:tr>
      <w:tr w:rsidR="00A35D46" w:rsidTr="00344B00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Default="00A35D46" w:rsidP="00A35D46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224592" w:rsidRPr="00BB5799" w:rsidRDefault="00224592" w:rsidP="00A35D46">
            <w:pPr>
              <w:rPr>
                <w:rFonts w:cs="TimesNewRomanPS-BoldMT"/>
                <w:b/>
                <w:bCs/>
              </w:rPr>
            </w:pPr>
          </w:p>
          <w:p w:rsidR="00224592" w:rsidRPr="000D67B6" w:rsidRDefault="00224592" w:rsidP="00224592">
            <w:pPr>
              <w:pStyle w:val="ListParagraph"/>
              <w:numPr>
                <w:ilvl w:val="0"/>
                <w:numId w:val="10"/>
              </w:numPr>
              <w:rPr>
                <w:rFonts w:cs="TimesNewRomanPS-BoldMT"/>
                <w:bCs/>
              </w:rPr>
            </w:pPr>
            <w:r w:rsidRPr="000D67B6">
              <w:rPr>
                <w:rFonts w:cs="TimesNewRomanPS-BoldMT"/>
                <w:bCs/>
              </w:rPr>
              <w:t>Change Week</w:t>
            </w:r>
          </w:p>
          <w:p w:rsidR="00224592" w:rsidRDefault="00224592" w:rsidP="00224592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After a successful Change Week the focus was on developing the actions for the ideas that students suggested</w:t>
            </w:r>
            <w:proofErr w:type="gramStart"/>
            <w:r>
              <w:rPr>
                <w:rFonts w:cs="TimesNewRomanPS-BoldMT"/>
                <w:bCs/>
              </w:rPr>
              <w:t>..</w:t>
            </w:r>
            <w:proofErr w:type="gramEnd"/>
            <w:r>
              <w:rPr>
                <w:rFonts w:cs="TimesNewRomanPS-BoldMT"/>
                <w:bCs/>
              </w:rPr>
              <w:t xml:space="preserve"> Following </w:t>
            </w:r>
            <w:proofErr w:type="gramStart"/>
            <w:r>
              <w:rPr>
                <w:rFonts w:cs="TimesNewRomanPS-BoldMT"/>
                <w:bCs/>
              </w:rPr>
              <w:t>this</w:t>
            </w:r>
            <w:proofErr w:type="gramEnd"/>
            <w:r>
              <w:rPr>
                <w:rFonts w:cs="TimesNewRomanPS-BoldMT"/>
                <w:bCs/>
              </w:rPr>
              <w:t xml:space="preserve"> I have arranged to have a number of meetings with key stakeholders within the University to discuss these further. A series of actions have been set and the website updated with the progress of some of these. </w:t>
            </w:r>
          </w:p>
          <w:p w:rsidR="00224592" w:rsidRDefault="00224592" w:rsidP="00224592">
            <w:pPr>
              <w:rPr>
                <w:rFonts w:cs="TimesNewRomanPS-BoldMT"/>
                <w:bCs/>
              </w:rPr>
            </w:pPr>
          </w:p>
          <w:p w:rsidR="00224592" w:rsidRDefault="00224592" w:rsidP="00224592">
            <w:pPr>
              <w:pStyle w:val="ListParagraph"/>
              <w:numPr>
                <w:ilvl w:val="0"/>
                <w:numId w:val="10"/>
              </w:numPr>
              <w:rPr>
                <w:rFonts w:cs="TimesNewRomanPS-BoldMT"/>
                <w:bCs/>
              </w:rPr>
            </w:pPr>
            <w:r w:rsidRPr="000D67B6">
              <w:rPr>
                <w:rFonts w:cs="TimesNewRomanPS-BoldMT"/>
                <w:bCs/>
              </w:rPr>
              <w:t>Student Choice Awards</w:t>
            </w:r>
          </w:p>
          <w:p w:rsidR="00224592" w:rsidRDefault="00224592" w:rsidP="00224592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 </w:t>
            </w:r>
            <w:proofErr w:type="gramStart"/>
            <w:r>
              <w:rPr>
                <w:rFonts w:cs="TimesNewRomanPS-BoldMT"/>
                <w:bCs/>
              </w:rPr>
              <w:t>total</w:t>
            </w:r>
            <w:proofErr w:type="gramEnd"/>
            <w:r>
              <w:rPr>
                <w:rFonts w:cs="TimesNewRomanPS-BoldMT"/>
                <w:bCs/>
              </w:rPr>
              <w:t xml:space="preserve"> we received over 800 nominations for this year’s Student Choice Awards. Since the deadline the Shortlists </w:t>
            </w:r>
            <w:proofErr w:type="gramStart"/>
            <w:r>
              <w:rPr>
                <w:rFonts w:cs="TimesNewRomanPS-BoldMT"/>
                <w:bCs/>
              </w:rPr>
              <w:t>have been selected</w:t>
            </w:r>
            <w:proofErr w:type="gramEnd"/>
            <w:r>
              <w:rPr>
                <w:rFonts w:cs="TimesNewRomanPS-BoldMT"/>
                <w:bCs/>
              </w:rPr>
              <w:t xml:space="preserve"> by the School Reps and winners decided. Results </w:t>
            </w:r>
            <w:proofErr w:type="gramStart"/>
            <w:r>
              <w:rPr>
                <w:rFonts w:cs="TimesNewRomanPS-BoldMT"/>
                <w:bCs/>
              </w:rPr>
              <w:t>will be announced</w:t>
            </w:r>
            <w:proofErr w:type="gramEnd"/>
            <w:r>
              <w:rPr>
                <w:rFonts w:cs="TimesNewRomanPS-BoldMT"/>
                <w:bCs/>
              </w:rPr>
              <w:t xml:space="preserve"> at the Union Awards.</w:t>
            </w:r>
          </w:p>
          <w:p w:rsidR="00224592" w:rsidRDefault="00224592" w:rsidP="00224592">
            <w:pPr>
              <w:rPr>
                <w:rFonts w:cs="TimesNewRomanPS-BoldMT"/>
                <w:bCs/>
              </w:rPr>
            </w:pPr>
          </w:p>
          <w:p w:rsidR="00224592" w:rsidRDefault="00224592" w:rsidP="00224592">
            <w:pPr>
              <w:pStyle w:val="ListParagraph"/>
              <w:numPr>
                <w:ilvl w:val="0"/>
                <w:numId w:val="10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Voter Registration</w:t>
            </w:r>
          </w:p>
          <w:p w:rsidR="00A35D46" w:rsidRPr="00224592" w:rsidRDefault="00224592" w:rsidP="00224592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Over the last </w:t>
            </w:r>
            <w:proofErr w:type="gramStart"/>
            <w:r>
              <w:rPr>
                <w:rFonts w:cs="TimesNewRomanPS-BoldMT"/>
                <w:bCs/>
              </w:rPr>
              <w:t>month</w:t>
            </w:r>
            <w:proofErr w:type="gramEnd"/>
            <w:r>
              <w:rPr>
                <w:rFonts w:cs="TimesNewRomanPS-BoldMT"/>
                <w:bCs/>
              </w:rPr>
              <w:t xml:space="preserve"> a key focus for the SU has been to run a Voter Registration campaign. This initially focused on the local elections using the NUS Got 5 campaign and was followed by working </w:t>
            </w:r>
            <w:r>
              <w:rPr>
                <w:rFonts w:cs="TimesNewRomanPS-BoldMT"/>
                <w:bCs/>
              </w:rPr>
              <w:lastRenderedPageBreak/>
              <w:t>with the national Campaign Group Vote For Your Future to raise the number of 18-34 year olds who are registered to vote.</w:t>
            </w:r>
          </w:p>
        </w:tc>
      </w:tr>
      <w:tr w:rsidR="00A35D46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Default="00A35D46" w:rsidP="00A35D46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lastRenderedPageBreak/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10"/>
              </w:numPr>
              <w:rPr>
                <w:rFonts w:cs="TimesNewRomanPS-BoldMT"/>
                <w:bCs/>
              </w:rPr>
            </w:pPr>
            <w:r w:rsidRPr="00051675">
              <w:rPr>
                <w:rFonts w:cs="TimesNewRomanPS-BoldMT"/>
                <w:bCs/>
              </w:rPr>
              <w:t>Complete all of my remaining objectives.</w:t>
            </w:r>
          </w:p>
          <w:p w:rsidR="00224592" w:rsidRDefault="00224592" w:rsidP="00224592">
            <w:pPr>
              <w:pStyle w:val="ListParagraph"/>
              <w:numPr>
                <w:ilvl w:val="0"/>
                <w:numId w:val="1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COP Published</w:t>
            </w:r>
          </w:p>
          <w:p w:rsidR="00224592" w:rsidRPr="00224592" w:rsidRDefault="00224592" w:rsidP="00A35D46">
            <w:pPr>
              <w:pStyle w:val="ListParagraph"/>
              <w:numPr>
                <w:ilvl w:val="0"/>
                <w:numId w:val="1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Communication Principles</w:t>
            </w:r>
          </w:p>
          <w:p w:rsidR="00A35D46" w:rsidRPr="00FA6A7B" w:rsidRDefault="00A35D46" w:rsidP="00F007BE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24592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2" w:rsidRDefault="00224592" w:rsidP="00224592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24592" w:rsidRPr="00051675" w:rsidRDefault="00224592" w:rsidP="00224592">
            <w:pPr>
              <w:pStyle w:val="ListParagraph"/>
              <w:numPr>
                <w:ilvl w:val="0"/>
                <w:numId w:val="10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 xml:space="preserve">Cheers for the last four years of Student Council! </w:t>
            </w:r>
            <w:proofErr w:type="gramStart"/>
            <w:r>
              <w:rPr>
                <w:rFonts w:cs="TimesNewRomanPS-BoldMT"/>
                <w:bCs/>
              </w:rPr>
              <w:t>I’ll</w:t>
            </w:r>
            <w:proofErr w:type="gramEnd"/>
            <w:r>
              <w:rPr>
                <w:rFonts w:cs="TimesNewRomanPS-BoldMT"/>
                <w:bCs/>
              </w:rPr>
              <w:t xml:space="preserve"> miss it!</w:t>
            </w:r>
          </w:p>
          <w:p w:rsidR="00224592" w:rsidRPr="00BB5799" w:rsidRDefault="00224592" w:rsidP="00A35D46">
            <w:pPr>
              <w:rPr>
                <w:rFonts w:cs="TimesNewRomanPS-BoldMT"/>
                <w:b/>
                <w:bCs/>
              </w:rPr>
            </w:pPr>
          </w:p>
        </w:tc>
      </w:tr>
      <w:tr w:rsidR="00A35D46" w:rsidTr="00344B0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6" w:rsidRDefault="00A35D46" w:rsidP="00A35D46">
            <w:pPr>
              <w:rPr>
                <w:sz w:val="24"/>
                <w:szCs w:val="24"/>
              </w:rPr>
            </w:pPr>
          </w:p>
        </w:tc>
      </w:tr>
    </w:tbl>
    <w:p w:rsidR="001F40C0" w:rsidRDefault="001F40C0" w:rsidP="001F40C0"/>
    <w:p w:rsidR="001F40C0" w:rsidRDefault="001F40C0" w:rsidP="001F40C0">
      <w:r>
        <w:br w:type="page"/>
      </w:r>
    </w:p>
    <w:p w:rsidR="001F40C0" w:rsidRDefault="001F40C0" w:rsidP="001F40C0">
      <w:pPr>
        <w:pStyle w:val="Heading1"/>
      </w:pPr>
      <w:r>
        <w:lastRenderedPageBreak/>
        <w:t>Vice President Student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592" w:rsidTr="00F644E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Harrison Jarrett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VPSA</w:t>
            </w: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Pr="002F4767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Varsity – </w:t>
            </w:r>
            <w:r w:rsidRPr="002F4767">
              <w:rPr>
                <w:rFonts w:cs="TimesNewRomanPS-BoldMT"/>
                <w:bCs/>
              </w:rPr>
              <w:t xml:space="preserve">Highest amount of ticket sales and attendees at fixtures from students. </w:t>
            </w:r>
            <w:r w:rsidRPr="002F4767">
              <w:t xml:space="preserve">Varsity </w:t>
            </w:r>
            <w:proofErr w:type="gramStart"/>
            <w:r w:rsidRPr="002F4767">
              <w:t>went ahead</w:t>
            </w:r>
            <w:proofErr w:type="gramEnd"/>
            <w:r w:rsidRPr="002F4767">
              <w:t xml:space="preserve"> as planned during the dates of 2</w:t>
            </w:r>
            <w:r w:rsidRPr="002F4767">
              <w:rPr>
                <w:vertAlign w:val="superscript"/>
              </w:rPr>
              <w:t>nd</w:t>
            </w:r>
            <w:r w:rsidRPr="002F4767">
              <w:t xml:space="preserve"> April and finished with a rescheduled cricket fixture this year with the overall score finishing 13-13, meaning an honourable draw was the outcome. Throughout, the fixtures were so, so close, and it really was a good competition if at times, quite frustrating for our students! Men’s Tennis, for example lost by a </w:t>
            </w:r>
            <w:proofErr w:type="gramStart"/>
            <w:r w:rsidRPr="002F4767">
              <w:t>tie break</w:t>
            </w:r>
            <w:proofErr w:type="gramEnd"/>
            <w:r w:rsidRPr="002F4767">
              <w:t xml:space="preserve"> and netball only lost by 7 points.  In the end, it went down to the final game –Men’s Cricket to bring home the draw for Worcester- as it was 13-12 at that stage. Great behaviour shown all throughout varsity by our students. 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Pr="002F4767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Colours Ball </w:t>
            </w:r>
            <w:r w:rsidRPr="002F4767">
              <w:rPr>
                <w:rFonts w:cs="TimesNewRomanPS-BoldMT"/>
                <w:bCs/>
              </w:rPr>
              <w:t xml:space="preserve">– Shortlisting clubs/teams and individuals for awards, agreeing structure of the night, script editing, inviting VIP’s </w:t>
            </w:r>
          </w:p>
          <w:p w:rsidR="00224592" w:rsidRPr="002F4767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24592" w:rsidRPr="002F4767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Sport Development board – </w:t>
            </w:r>
            <w:r w:rsidRPr="002F4767">
              <w:rPr>
                <w:rFonts w:cs="TimesNewRomanPS-BoldMT"/>
                <w:bCs/>
              </w:rPr>
              <w:t xml:space="preserve">Tough challenge, tried to get clarification behind performance sport and scholarships at university, gained information regarding university not too bothered about BUCS points and league tables. 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Meeting with Women’s Futsal regarding their set up of the new exciting club – </w:t>
            </w:r>
            <w:r w:rsidRPr="002F4767">
              <w:rPr>
                <w:rFonts w:cs="TimesNewRomanPS-BoldMT"/>
                <w:bCs/>
              </w:rPr>
              <w:t>helping with the budget sheets, constitution and ideas to raise sponsorship.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24592" w:rsidRPr="002F4767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</w:rPr>
            </w:pPr>
            <w:r w:rsidRPr="002F4767">
              <w:rPr>
                <w:rFonts w:cs="TimesNewRomanPS-BoldMT"/>
                <w:b/>
                <w:bCs/>
                <w:sz w:val="28"/>
              </w:rPr>
              <w:t xml:space="preserve">I would like to say a BIG THANK YOU to all of student council from myself, been a great insightful year of development for me </w:t>
            </w:r>
            <w:r>
              <w:rPr>
                <w:rFonts w:cs="TimesNewRomanPS-BoldMT"/>
                <w:b/>
                <w:bCs/>
                <w:sz w:val="28"/>
              </w:rPr>
              <w:t xml:space="preserve">personally </w:t>
            </w:r>
            <w:r w:rsidRPr="002F4767">
              <w:rPr>
                <w:rFonts w:cs="TimesNewRomanPS-BoldMT"/>
                <w:b/>
                <w:bCs/>
                <w:sz w:val="28"/>
              </w:rPr>
              <w:t>thanks to you all. Wish you all the best of luck in your future ventures</w:t>
            </w:r>
            <w:proofErr w:type="gramStart"/>
            <w:r w:rsidRPr="002F4767">
              <w:rPr>
                <w:rFonts w:cs="TimesNewRomanPS-BoldMT"/>
                <w:b/>
                <w:bCs/>
                <w:sz w:val="28"/>
              </w:rPr>
              <w:t>!!!</w:t>
            </w:r>
            <w:proofErr w:type="gramEnd"/>
            <w:r w:rsidRPr="002F4767">
              <w:rPr>
                <w:rFonts w:cs="TimesNewRomanPS-BoldMT"/>
                <w:b/>
                <w:bCs/>
                <w:sz w:val="28"/>
              </w:rPr>
              <w:t xml:space="preserve">  </w:t>
            </w:r>
          </w:p>
          <w:p w:rsidR="00224592" w:rsidRPr="00BB5799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24592" w:rsidRPr="00604ADA" w:rsidRDefault="00224592" w:rsidP="00F644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  <w:r>
              <w:rPr>
                <w:rFonts w:cs="TimesNewRomanPS-BoldMT"/>
                <w:b/>
                <w:bCs/>
              </w:rPr>
              <w:t xml:space="preserve"> N/A</w:t>
            </w:r>
          </w:p>
          <w:p w:rsidR="00224592" w:rsidRDefault="00224592" w:rsidP="00F644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224592" w:rsidTr="00F644E5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224592" w:rsidRDefault="00224592" w:rsidP="00F644E5">
            <w:pPr>
              <w:rPr>
                <w:rFonts w:cs="TimesNewRomanPS-BoldMT"/>
                <w:bCs/>
              </w:rPr>
            </w:pPr>
          </w:p>
          <w:p w:rsidR="00224592" w:rsidRDefault="00224592" w:rsidP="00F644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Promoting new RAG Committee</w:t>
            </w:r>
          </w:p>
          <w:p w:rsidR="00224592" w:rsidRDefault="00224592" w:rsidP="00F644E5">
            <w:pPr>
              <w:rPr>
                <w:rFonts w:cs="TimesNewRomanPS-BoldMT"/>
                <w:bCs/>
              </w:rPr>
            </w:pPr>
          </w:p>
          <w:p w:rsidR="00224592" w:rsidRPr="00F007BE" w:rsidRDefault="00224592" w:rsidP="00F644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Wrote up my handover for Mike (New ME)</w:t>
            </w: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</w:p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Host successful union and colours ball events</w:t>
            </w:r>
          </w:p>
          <w:p w:rsidR="00224592" w:rsidRPr="00BB5799" w:rsidRDefault="00224592" w:rsidP="00F644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Hockey fundraiser – May 15</w:t>
            </w:r>
            <w:r w:rsidRPr="00224592">
              <w:rPr>
                <w:rFonts w:cs="TimesNewRomanPS-BoldMT"/>
                <w:b/>
                <w:bCs/>
                <w:vertAlign w:val="superscript"/>
              </w:rPr>
              <w:t>th</w:t>
            </w:r>
            <w:r>
              <w:rPr>
                <w:rFonts w:cs="TimesNewRomanPS-BoldMT"/>
                <w:b/>
                <w:bCs/>
              </w:rPr>
              <w:t xml:space="preserve"> </w:t>
            </w:r>
          </w:p>
          <w:p w:rsidR="00224592" w:rsidRDefault="00224592" w:rsidP="00F644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24592" w:rsidTr="00F644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92" w:rsidRDefault="00224592" w:rsidP="00F644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24592" w:rsidRPr="00D20A8E" w:rsidRDefault="00224592" w:rsidP="00F644E5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340F82" w:rsidRPr="00340F82" w:rsidRDefault="00340F82" w:rsidP="00477F47">
      <w:pPr>
        <w:pStyle w:val="Heading1"/>
      </w:pPr>
      <w:bookmarkStart w:id="0" w:name="_GoBack"/>
      <w:bookmarkEnd w:id="0"/>
    </w:p>
    <w:sectPr w:rsidR="00340F82" w:rsidRPr="00340F82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3F" w:rsidRDefault="0042043F" w:rsidP="00B14904">
      <w:pPr>
        <w:spacing w:after="0" w:line="240" w:lineRule="auto"/>
      </w:pPr>
      <w:r>
        <w:separator/>
      </w:r>
    </w:p>
  </w:endnote>
  <w:end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7F47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3F" w:rsidRDefault="0042043F" w:rsidP="00B14904">
      <w:pPr>
        <w:spacing w:after="0" w:line="240" w:lineRule="auto"/>
      </w:pPr>
      <w:r>
        <w:separator/>
      </w:r>
    </w:p>
  </w:footnote>
  <w:foot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007BE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-278130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F47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9C5"/>
    <w:multiLevelType w:val="hybridMultilevel"/>
    <w:tmpl w:val="3D30E554"/>
    <w:lvl w:ilvl="0" w:tplc="E962FE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54B"/>
    <w:multiLevelType w:val="hybridMultilevel"/>
    <w:tmpl w:val="3C808A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5B92"/>
    <w:multiLevelType w:val="hybridMultilevel"/>
    <w:tmpl w:val="535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F0E78"/>
    <w:multiLevelType w:val="hybridMultilevel"/>
    <w:tmpl w:val="D94277AC"/>
    <w:lvl w:ilvl="0" w:tplc="FE98927A">
      <w:numFmt w:val="bullet"/>
      <w:lvlText w:val="•"/>
      <w:lvlJc w:val="left"/>
      <w:pPr>
        <w:ind w:left="1080" w:hanging="720"/>
      </w:pPr>
      <w:rPr>
        <w:rFonts w:ascii="Calibri" w:eastAsia="Calibri" w:hAnsi="Calibri" w:cs="TimesNewRomanPS-Bold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5970"/>
    <w:multiLevelType w:val="hybridMultilevel"/>
    <w:tmpl w:val="D318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19BA"/>
    <w:multiLevelType w:val="hybridMultilevel"/>
    <w:tmpl w:val="27BC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45EF2"/>
    <w:rsid w:val="00056A64"/>
    <w:rsid w:val="001E209C"/>
    <w:rsid w:val="001F40C0"/>
    <w:rsid w:val="00223BF7"/>
    <w:rsid w:val="00224592"/>
    <w:rsid w:val="0031332B"/>
    <w:rsid w:val="00340F82"/>
    <w:rsid w:val="00365A08"/>
    <w:rsid w:val="00390FB7"/>
    <w:rsid w:val="003B1FA9"/>
    <w:rsid w:val="0042043F"/>
    <w:rsid w:val="00477F47"/>
    <w:rsid w:val="00492D3E"/>
    <w:rsid w:val="00530F98"/>
    <w:rsid w:val="005F214A"/>
    <w:rsid w:val="006871D4"/>
    <w:rsid w:val="006D7615"/>
    <w:rsid w:val="009F5383"/>
    <w:rsid w:val="00A02E02"/>
    <w:rsid w:val="00A35D46"/>
    <w:rsid w:val="00B059D0"/>
    <w:rsid w:val="00B14904"/>
    <w:rsid w:val="00D70C8B"/>
    <w:rsid w:val="00D80DC6"/>
    <w:rsid w:val="00D97B1E"/>
    <w:rsid w:val="00DD237C"/>
    <w:rsid w:val="00EC41D3"/>
    <w:rsid w:val="00F007BE"/>
    <w:rsid w:val="00F604E0"/>
    <w:rsid w:val="00F714DA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6D9AE0C"/>
  <w15:docId w15:val="{F00EFE16-EEA0-401E-8DD6-A2BC703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75ED-5C0D-4D62-8345-727C04E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7</cp:revision>
  <cp:lastPrinted>2017-03-03T15:21:00Z</cp:lastPrinted>
  <dcterms:created xsi:type="dcterms:W3CDTF">2017-03-03T14:57:00Z</dcterms:created>
  <dcterms:modified xsi:type="dcterms:W3CDTF">2019-05-13T11:18:00Z</dcterms:modified>
</cp:coreProperties>
</file>