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473E58" w:rsidRDefault="00D42B2A" w:rsidP="00473E58">
      <w:pPr>
        <w:pStyle w:val="Heading1"/>
      </w:pPr>
      <w:r>
        <w:t>BAME</w:t>
      </w:r>
      <w:r w:rsidR="00473E58">
        <w:t xml:space="preserve"> Officer </w:t>
      </w:r>
      <w:bookmarkStart w:id="0" w:name="_GoBack"/>
      <w:bookmarkEnd w:id="0"/>
    </w:p>
    <w:p w:rsidR="008578D5" w:rsidRDefault="00D42B2A">
      <w:r>
        <w:t xml:space="preserve">No report received </w:t>
      </w:r>
    </w:p>
    <w:p w:rsidR="000837E6" w:rsidRDefault="008578D5" w:rsidP="00473E58">
      <w:pPr>
        <w:pStyle w:val="Heading1"/>
      </w:pPr>
      <w:r>
        <w:t>LGBT</w:t>
      </w:r>
      <w:r w:rsidR="00D42B2A">
        <w:t>Q</w:t>
      </w:r>
      <w:r>
        <w:t xml:space="preserve">+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2B2A" w:rsidTr="00D1002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5783F34">
              <w:rPr>
                <w:b/>
                <w:bCs/>
                <w:sz w:val="24"/>
                <w:szCs w:val="24"/>
              </w:rPr>
              <w:t>Officer Name:</w:t>
            </w:r>
            <w:r w:rsidRPr="05783F34">
              <w:rPr>
                <w:sz w:val="24"/>
                <w:szCs w:val="24"/>
              </w:rPr>
              <w:t xml:space="preserve"> James Gould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5783F34">
              <w:rPr>
                <w:b/>
                <w:bCs/>
                <w:sz w:val="24"/>
                <w:szCs w:val="24"/>
              </w:rPr>
              <w:t>Role: LGBTQ+ Officer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5783F34">
              <w:rPr>
                <w:b/>
                <w:bCs/>
                <w:sz w:val="24"/>
                <w:szCs w:val="24"/>
              </w:rPr>
              <w:t>Date of report:</w:t>
            </w:r>
            <w:r w:rsidRPr="05783F34">
              <w:rPr>
                <w:sz w:val="24"/>
                <w:szCs w:val="24"/>
              </w:rPr>
              <w:t xml:space="preserve"> 30/11/18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Pr="00BB5799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Arranged a meeting with HJ and THB to discuss plans for societies at open days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Defined community based societies in meeting and HJ contacted relevant chairs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 xml:space="preserve">Organised involvement with the LGBTQ+ Society to assist in World AIDS day 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Ran World AIDS day stall alongside the LGBTQ+ Society</w:t>
            </w:r>
          </w:p>
          <w:p w:rsidR="00D42B2A" w:rsidRPr="00604ADA" w:rsidRDefault="00D42B2A" w:rsidP="00D1002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</w:rPr>
            </w:pPr>
            <w:r w:rsidRPr="05783F34">
              <w:rPr>
                <w:rFonts w:cs="TimesNewRomanPS-BoldMT"/>
              </w:rPr>
              <w:t>Met with HJ and THB as set by the Societies at open day policy</w:t>
            </w:r>
          </w:p>
        </w:tc>
      </w:tr>
      <w:tr w:rsidR="00D42B2A" w:rsidTr="00D1002E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Pr="00F007BE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 xml:space="preserve">List </w:t>
            </w:r>
            <w:r w:rsidRPr="05783F34">
              <w:rPr>
                <w:rFonts w:cs="TimesNewRomanPS-BoldMT"/>
                <w:b/>
                <w:bCs/>
                <w:u w:val="single"/>
              </w:rPr>
              <w:t>up to</w:t>
            </w:r>
            <w:r w:rsidRPr="05783F34">
              <w:rPr>
                <w:rFonts w:cs="TimesNewRomanPS-BoldMT"/>
                <w:b/>
                <w:bCs/>
              </w:rPr>
              <w:t xml:space="preserve"> 5 other duties </w:t>
            </w:r>
            <w:r w:rsidRPr="05783F34">
              <w:rPr>
                <w:rFonts w:cs="TimesNewRomanPS-BoldMT"/>
                <w:b/>
                <w:bCs/>
                <w:u w:val="single"/>
              </w:rPr>
              <w:t>of note</w:t>
            </w:r>
            <w:r w:rsidRPr="05783F34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 w:rsidRPr="05783F34">
              <w:rPr>
                <w:rFonts w:cs="TimesNewRomanPS-BoldMT"/>
              </w:rPr>
              <w:t xml:space="preserve"> </w:t>
            </w:r>
          </w:p>
          <w:p w:rsidR="00D42B2A" w:rsidRPr="00F007BE" w:rsidRDefault="00D42B2A" w:rsidP="00D1002E">
            <w:pPr>
              <w:rPr>
                <w:rFonts w:cs="TimesNewRomanPS-BoldMT"/>
              </w:rPr>
            </w:pPr>
            <w:r w:rsidRPr="05783F34">
              <w:rPr>
                <w:rFonts w:cs="TimesNewRomanPS-BoldMT"/>
              </w:rPr>
              <w:t xml:space="preserve">Money raised by the World AIDS day stall to </w:t>
            </w:r>
            <w:proofErr w:type="gramStart"/>
            <w:r w:rsidRPr="05783F34">
              <w:rPr>
                <w:rFonts w:cs="TimesNewRomanPS-BoldMT"/>
              </w:rPr>
              <w:t>be donated</w:t>
            </w:r>
            <w:proofErr w:type="gramEnd"/>
            <w:r w:rsidRPr="05783F34">
              <w:rPr>
                <w:rFonts w:cs="TimesNewRomanPS-BoldMT"/>
              </w:rPr>
              <w:t xml:space="preserve"> to the National AIDS trust, and added to the RAG total.</w:t>
            </w:r>
          </w:p>
          <w:p w:rsidR="00D42B2A" w:rsidRPr="00F007BE" w:rsidRDefault="00D42B2A" w:rsidP="00D1002E">
            <w:pPr>
              <w:rPr>
                <w:rFonts w:cs="TimesNewRomanPS-BoldMT"/>
              </w:rPr>
            </w:pPr>
            <w:r w:rsidRPr="05783F34">
              <w:rPr>
                <w:rFonts w:cs="TimesNewRomanPS-BoldMT"/>
              </w:rPr>
              <w:t xml:space="preserve">Any </w:t>
            </w:r>
            <w:proofErr w:type="spellStart"/>
            <w:r w:rsidRPr="05783F34">
              <w:rPr>
                <w:rFonts w:cs="TimesNewRomanPS-BoldMT"/>
              </w:rPr>
              <w:t>left over</w:t>
            </w:r>
            <w:proofErr w:type="spellEnd"/>
            <w:r w:rsidRPr="05783F34">
              <w:rPr>
                <w:rFonts w:cs="TimesNewRomanPS-BoldMT"/>
              </w:rPr>
              <w:t xml:space="preserve"> clothes donated to a local charity, to be decided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Pr="00BB5799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5783F34">
              <w:rPr>
                <w:rFonts w:cs="TimesNewRomanPS-BoldMT"/>
                <w:b/>
                <w:bCs/>
              </w:rPr>
              <w:t>get</w:t>
            </w:r>
            <w:proofErr w:type="gramEnd"/>
            <w:r w:rsidRPr="05783F34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Meet with THB for a mentor session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 xml:space="preserve">Meet with TESP programme 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Promote donations gathered from WAD stall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Plan further actions as LGBTQ+ Officer to raise awareness of role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5783F34">
              <w:rPr>
                <w:rFonts w:cs="TimesNewRomanPS-BoldMT"/>
                <w:b/>
                <w:bCs/>
              </w:rPr>
              <w:t>Collect feedback on what students want from me</w:t>
            </w:r>
          </w:p>
          <w:p w:rsidR="00D42B2A" w:rsidRDefault="00D42B2A" w:rsidP="00D1002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D42B2A" w:rsidRPr="00D20A8E" w:rsidRDefault="00D42B2A" w:rsidP="00D1002E">
            <w:pPr>
              <w:pStyle w:val="ListParagraph"/>
              <w:rPr>
                <w:rFonts w:cs="TimesNewRomanPS-BoldMT"/>
              </w:rPr>
            </w:pPr>
            <w:r w:rsidRPr="05783F34">
              <w:rPr>
                <w:rFonts w:cs="TimesNewRomanPS-BoldMT"/>
              </w:rPr>
              <w:t>None to note</w:t>
            </w:r>
          </w:p>
        </w:tc>
      </w:tr>
    </w:tbl>
    <w:p w:rsidR="001649CE" w:rsidRDefault="008578D5" w:rsidP="000837E6"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1F40C0">
        <w:br w:type="page"/>
      </w:r>
    </w:p>
    <w:p w:rsidR="00B736D1" w:rsidRDefault="00B736D1" w:rsidP="00B736D1">
      <w:pPr>
        <w:pStyle w:val="Heading1"/>
      </w:pPr>
      <w:r>
        <w:lastRenderedPageBreak/>
        <w:t>Student Disability Officer</w:t>
      </w:r>
    </w:p>
    <w:p w:rsidR="00BA3FC0" w:rsidRDefault="00D42B2A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t xml:space="preserve">No report received </w:t>
      </w:r>
    </w:p>
    <w:p w:rsidR="000837E6" w:rsidRDefault="00C30E14" w:rsidP="00473E58">
      <w:pPr>
        <w:pStyle w:val="Heading1"/>
      </w:pPr>
      <w:r>
        <w:t>Sustainability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2B2A" w:rsidTr="00D1002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Shannon Bolton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A" w:rsidRPr="00693B6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Sustainability Officer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25/11/2018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Since the last </w:t>
            </w:r>
            <w:proofErr w:type="gramStart"/>
            <w:r>
              <w:rPr>
                <w:rFonts w:cs="TimesNewRomanPS-BoldMT"/>
                <w:bCs/>
              </w:rPr>
              <w:t>meeting</w:t>
            </w:r>
            <w:proofErr w:type="gramEnd"/>
            <w:r>
              <w:rPr>
                <w:rFonts w:cs="TimesNewRomanPS-BoldMT"/>
                <w:bCs/>
              </w:rPr>
              <w:t xml:space="preserve"> I have met with Eleanor again to discuss my ideas further and when they shall be </w:t>
            </w:r>
            <w:proofErr w:type="spellStart"/>
            <w:r>
              <w:rPr>
                <w:rFonts w:cs="TimesNewRomanPS-BoldMT"/>
                <w:bCs/>
              </w:rPr>
              <w:t>implented</w:t>
            </w:r>
            <w:proofErr w:type="spellEnd"/>
            <w:r>
              <w:rPr>
                <w:rFonts w:cs="TimesNewRomanPS-BoldMT"/>
                <w:bCs/>
              </w:rPr>
              <w:t xml:space="preserve">. These include palm oil awareness, saving paper and recycling chewing gum. 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teamed up with the Chair of the Nature Society and organised a photography competition for Tree Week. </w:t>
            </w:r>
          </w:p>
          <w:p w:rsidR="00D42B2A" w:rsidRPr="00693B6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put in a policy motion regarding single use plastics. </w:t>
            </w:r>
          </w:p>
          <w:p w:rsidR="00D42B2A" w:rsidRPr="00604ADA" w:rsidRDefault="00D42B2A" w:rsidP="00D1002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written my policy motion and submitted it for review. 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D42B2A" w:rsidTr="00D1002E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Within my </w:t>
            </w:r>
            <w:proofErr w:type="gramStart"/>
            <w:r>
              <w:rPr>
                <w:rFonts w:cs="TimesNewRomanPS-BoldMT"/>
                <w:bCs/>
              </w:rPr>
              <w:t>role</w:t>
            </w:r>
            <w:proofErr w:type="gramEnd"/>
            <w:r>
              <w:rPr>
                <w:rFonts w:cs="TimesNewRomanPS-BoldMT"/>
                <w:bCs/>
              </w:rPr>
              <w:t xml:space="preserve"> I have organised a photography competition with the Nature Society for Tree Week.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listened to student suggestions about trying to get chewing gum recycling bins within the University, I have enquired to </w:t>
            </w:r>
            <w:proofErr w:type="spellStart"/>
            <w:r>
              <w:rPr>
                <w:rFonts w:cs="TimesNewRomanPS-BoldMT"/>
                <w:bCs/>
              </w:rPr>
              <w:t>GumDrop</w:t>
            </w:r>
            <w:proofErr w:type="spellEnd"/>
            <w:r>
              <w:rPr>
                <w:rFonts w:cs="TimesNewRomanPS-BoldMT"/>
                <w:bCs/>
              </w:rPr>
              <w:t xml:space="preserve"> how much these will cost and how they are disposed of. These are </w:t>
            </w:r>
            <w:proofErr w:type="gramStart"/>
            <w:r>
              <w:rPr>
                <w:rFonts w:cs="TimesNewRomanPS-BoldMT"/>
                <w:bCs/>
              </w:rPr>
              <w:t>really exciting</w:t>
            </w:r>
            <w:proofErr w:type="gramEnd"/>
            <w:r>
              <w:rPr>
                <w:rFonts w:cs="TimesNewRomanPS-BoldMT"/>
                <w:bCs/>
              </w:rPr>
              <w:t xml:space="preserve"> as they recycle chewing gum into wellies!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listened to students that have mentioned that there are still single use plastics within the University and have put this motion through to the Student Council. </w:t>
            </w:r>
          </w:p>
          <w:p w:rsidR="00D42B2A" w:rsidRPr="00594C3D" w:rsidRDefault="00D42B2A" w:rsidP="00D1002E">
            <w:pPr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Pr="00BB5799" w:rsidRDefault="00D42B2A" w:rsidP="00D1002E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Hopefully</w:t>
            </w:r>
            <w:proofErr w:type="gramEnd"/>
            <w:r>
              <w:rPr>
                <w:rFonts w:cs="TimesNewRomanPS-BoldMT"/>
                <w:bCs/>
              </w:rPr>
              <w:t xml:space="preserve"> I will have a response about the prices of </w:t>
            </w:r>
            <w:proofErr w:type="spellStart"/>
            <w:r>
              <w:rPr>
                <w:rFonts w:cs="TimesNewRomanPS-BoldMT"/>
                <w:bCs/>
              </w:rPr>
              <w:t>GumDrops</w:t>
            </w:r>
            <w:proofErr w:type="spellEnd"/>
            <w:r>
              <w:rPr>
                <w:rFonts w:cs="TimesNewRomanPS-BoldMT"/>
                <w:bCs/>
              </w:rPr>
              <w:t xml:space="preserve"> and can share these findings at the next meeting.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Implement my ideas about limiting paper use to </w:t>
            </w:r>
            <w:proofErr w:type="gramStart"/>
            <w:r>
              <w:rPr>
                <w:rFonts w:cs="TimesNewRomanPS-BoldMT"/>
                <w:bCs/>
              </w:rPr>
              <w:t>be shared</w:t>
            </w:r>
            <w:proofErr w:type="gramEnd"/>
            <w:r>
              <w:rPr>
                <w:rFonts w:cs="TimesNewRomanPS-BoldMT"/>
                <w:bCs/>
              </w:rPr>
              <w:t xml:space="preserve"> via Communications at the start of Semester 2.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Get involved with Go Green Week and adding some ideas about sustainably sourced products. 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want to do some more research into palm oil whilst </w:t>
            </w:r>
            <w:proofErr w:type="gramStart"/>
            <w:r>
              <w:rPr>
                <w:rFonts w:cs="TimesNewRomanPS-BoldMT"/>
                <w:bCs/>
              </w:rPr>
              <w:t>it’s</w:t>
            </w:r>
            <w:proofErr w:type="gramEnd"/>
            <w:r>
              <w:rPr>
                <w:rFonts w:cs="TimesNewRomanPS-BoldMT"/>
                <w:bCs/>
              </w:rPr>
              <w:t xml:space="preserve"> a hot topic and share this with students. </w:t>
            </w:r>
          </w:p>
          <w:p w:rsidR="00D42B2A" w:rsidRPr="003C62AF" w:rsidRDefault="00D42B2A" w:rsidP="00D1002E">
            <w:pPr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Please see motion. </w:t>
            </w:r>
          </w:p>
          <w:p w:rsidR="00D42B2A" w:rsidRPr="00594C3D" w:rsidRDefault="00D42B2A" w:rsidP="00D1002E">
            <w:pPr>
              <w:rPr>
                <w:rFonts w:cs="TimesNewRomanPS-BoldMT"/>
                <w:bCs/>
              </w:rPr>
            </w:pPr>
          </w:p>
        </w:tc>
      </w:tr>
    </w:tbl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2B2A" w:rsidTr="00D1002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 Christopher Wolff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Welfare Officer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2nd December 2018</w:t>
            </w: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Since our last meeting, </w:t>
            </w:r>
            <w:proofErr w:type="gramStart"/>
            <w:r>
              <w:rPr>
                <w:rFonts w:cs="TimesNewRomanPS-BoldMT"/>
                <w:bCs/>
              </w:rPr>
              <w:t>I’ve</w:t>
            </w:r>
            <w:proofErr w:type="gramEnd"/>
            <w:r>
              <w:rPr>
                <w:rFonts w:cs="TimesNewRomanPS-BoldMT"/>
                <w:bCs/>
              </w:rPr>
              <w:t xml:space="preserve"> had a fair few meetings with different parties in regard to helping students with housing this year. </w:t>
            </w:r>
            <w:proofErr w:type="gramStart"/>
            <w:r>
              <w:rPr>
                <w:rFonts w:cs="TimesNewRomanPS-BoldMT"/>
                <w:bCs/>
              </w:rPr>
              <w:t>I’m</w:t>
            </w:r>
            <w:proofErr w:type="gramEnd"/>
            <w:r>
              <w:rPr>
                <w:rFonts w:cs="TimesNewRomanPS-BoldMT"/>
                <w:bCs/>
              </w:rPr>
              <w:t xml:space="preserve"> hoping to have something set up in time for the Housing Fair to offer landlords and students to create a better deal for everyone all round. 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D42B2A" w:rsidRPr="00604AD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I’ve</w:t>
            </w:r>
            <w:proofErr w:type="gramEnd"/>
            <w:r>
              <w:rPr>
                <w:rFonts w:cs="TimesNewRomanPS-BoldMT"/>
                <w:bCs/>
              </w:rPr>
              <w:t xml:space="preserve">, back tracked if anything. Speaking to the Student Minds Society and getting to know them more it seems like creating a Facebook group for students to vent may not be useful when the student minds society does offer support to people on their page. </w:t>
            </w: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D42B2A" w:rsidTr="00D1002E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I’ve</w:t>
            </w:r>
            <w:proofErr w:type="gramEnd"/>
            <w:r>
              <w:rPr>
                <w:rFonts w:cs="TimesNewRomanPS-BoldMT"/>
                <w:bCs/>
              </w:rPr>
              <w:t xml:space="preserve"> been working personally with some students stuck in housing contracts they don’t want to be and doing surveys to assess poor housing situations.</w:t>
            </w:r>
          </w:p>
          <w:p w:rsidR="00D42B2A" w:rsidRDefault="00D42B2A" w:rsidP="00D1002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I’m also now talking to a couple of Landlords in Worcester to work out exactly what they look for in a tenant as I wonder if they’d lower rent for tidier tenants etc. Research still </w:t>
            </w:r>
            <w:proofErr w:type="gramStart"/>
            <w:r>
              <w:rPr>
                <w:rFonts w:cs="TimesNewRomanPS-BoldMT"/>
                <w:bCs/>
              </w:rPr>
              <w:t>being done</w:t>
            </w:r>
            <w:proofErr w:type="gramEnd"/>
            <w:r>
              <w:rPr>
                <w:rFonts w:cs="TimesNewRomanPS-BoldMT"/>
                <w:bCs/>
              </w:rPr>
              <w:t>.</w:t>
            </w:r>
          </w:p>
          <w:p w:rsidR="00D42B2A" w:rsidRPr="00F007BE" w:rsidRDefault="00D42B2A" w:rsidP="00D1002E">
            <w:pPr>
              <w:rPr>
                <w:rFonts w:cs="TimesNewRomanPS-BoldMT"/>
                <w:b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</w:p>
          <w:p w:rsidR="00D42B2A" w:rsidRDefault="00D42B2A" w:rsidP="00D42B2A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Have some information sent out to </w:t>
            </w:r>
            <w:proofErr w:type="gramStart"/>
            <w:r>
              <w:rPr>
                <w:rFonts w:cs="TimesNewRomanPS-BoldMT"/>
                <w:bCs/>
              </w:rPr>
              <w:t>students about the upcoming housing fair and why they should wait to rent</w:t>
            </w:r>
            <w:proofErr w:type="gramEnd"/>
            <w:r>
              <w:rPr>
                <w:rFonts w:cs="TimesNewRomanPS-BoldMT"/>
                <w:bCs/>
              </w:rPr>
              <w:t xml:space="preserve">. </w:t>
            </w:r>
          </w:p>
          <w:p w:rsidR="00D42B2A" w:rsidRDefault="00D42B2A" w:rsidP="00D42B2A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Continue speaking to students individually and understanding what they want and need within the mental health support aspect of the university.</w:t>
            </w:r>
          </w:p>
          <w:p w:rsidR="00D42B2A" w:rsidRDefault="00D42B2A" w:rsidP="00D42B2A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Plan out</w:t>
            </w:r>
            <w:proofErr w:type="gramEnd"/>
            <w:r>
              <w:rPr>
                <w:rFonts w:cs="TimesNewRomanPS-BoldMT"/>
                <w:bCs/>
              </w:rPr>
              <w:t xml:space="preserve"> a realistic app that can be created by the university’s media lab team for students to jump onto and seek support anonymously. </w:t>
            </w:r>
            <w:r w:rsidRPr="00AF1F26">
              <w:rPr>
                <w:rFonts w:cs="TimesNewRomanPS-BoldMT"/>
                <w:bCs/>
              </w:rPr>
              <w:sym w:font="Wingdings" w:char="F0DF"/>
            </w:r>
            <w:r>
              <w:rPr>
                <w:rFonts w:cs="TimesNewRomanPS-BoldMT"/>
                <w:bCs/>
              </w:rPr>
              <w:t xml:space="preserve"> Still need to sort this.</w:t>
            </w:r>
          </w:p>
          <w:p w:rsidR="00D42B2A" w:rsidRDefault="00D42B2A" w:rsidP="00D42B2A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Create a quiz / survey for students to fill out indicating troubles they may have in their student housing and how they think these problems </w:t>
            </w:r>
            <w:proofErr w:type="gramStart"/>
            <w:r>
              <w:rPr>
                <w:rFonts w:cs="TimesNewRomanPS-BoldMT"/>
                <w:bCs/>
              </w:rPr>
              <w:t>can be solved</w:t>
            </w:r>
            <w:proofErr w:type="gramEnd"/>
            <w:r>
              <w:rPr>
                <w:rFonts w:cs="TimesNewRomanPS-BoldMT"/>
                <w:bCs/>
              </w:rPr>
              <w:t xml:space="preserve">. </w:t>
            </w:r>
            <w:r w:rsidRPr="00AF1F26">
              <w:rPr>
                <w:rFonts w:cs="TimesNewRomanPS-BoldMT"/>
                <w:bCs/>
              </w:rPr>
              <w:sym w:font="Wingdings" w:char="F0DF"/>
            </w:r>
            <w:r>
              <w:rPr>
                <w:rFonts w:cs="TimesNewRomanPS-BoldMT"/>
                <w:bCs/>
              </w:rPr>
              <w:t xml:space="preserve"> </w:t>
            </w:r>
            <w:proofErr w:type="gramStart"/>
            <w:r>
              <w:rPr>
                <w:rFonts w:cs="TimesNewRomanPS-BoldMT"/>
                <w:bCs/>
              </w:rPr>
              <w:t>I’ve</w:t>
            </w:r>
            <w:proofErr w:type="gramEnd"/>
            <w:r>
              <w:rPr>
                <w:rFonts w:cs="TimesNewRomanPS-BoldMT"/>
                <w:bCs/>
              </w:rPr>
              <w:t xml:space="preserve"> started on this however, want to keep this as a focus and get more in depth answers.</w:t>
            </w:r>
          </w:p>
          <w:p w:rsidR="00D42B2A" w:rsidRDefault="00D42B2A" w:rsidP="00D42B2A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I’d</w:t>
            </w:r>
            <w:proofErr w:type="gramEnd"/>
            <w:r>
              <w:rPr>
                <w:rFonts w:cs="TimesNewRomanPS-BoldMT"/>
                <w:bCs/>
              </w:rPr>
              <w:t xml:space="preserve"> like to confirm a deal with a taxi company ASAP for the new year, hopefully Lucy can work with me on this more.</w:t>
            </w:r>
          </w:p>
          <w:p w:rsidR="00D42B2A" w:rsidRPr="00BB5799" w:rsidRDefault="00D42B2A" w:rsidP="00D1002E">
            <w:pPr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D42B2A" w:rsidTr="00D100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</w:p>
          <w:p w:rsidR="00D42B2A" w:rsidRDefault="00D42B2A" w:rsidP="00D1002E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 xml:space="preserve">Apologies for missing the last meeting! </w:t>
            </w:r>
            <w:proofErr w:type="gramStart"/>
            <w:r>
              <w:rPr>
                <w:rFonts w:cs="TimesNewRomanPS-BoldMT"/>
                <w:bCs/>
              </w:rPr>
              <w:t>I’m</w:t>
            </w:r>
            <w:proofErr w:type="gramEnd"/>
            <w:r>
              <w:rPr>
                <w:rFonts w:cs="TimesNewRomanPS-BoldMT"/>
                <w:bCs/>
              </w:rPr>
              <w:t xml:space="preserve"> really curious as to what everyone here’s personal experiences with landlords and renting are. </w:t>
            </w:r>
          </w:p>
          <w:p w:rsidR="00D42B2A" w:rsidRPr="00D20A8E" w:rsidRDefault="00D42B2A" w:rsidP="00D1002E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473E58" w:rsidRDefault="00473E58" w:rsidP="00D42B2A"/>
    <w:sectPr w:rsidR="00473E58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D42B2A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B2A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E490F64"/>
    <w:multiLevelType w:val="hybridMultilevel"/>
    <w:tmpl w:val="1494D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16"/>
  </w:num>
  <w:num w:numId="14">
    <w:abstractNumId w:val="9"/>
  </w:num>
  <w:num w:numId="15">
    <w:abstractNumId w:val="10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7"/>
  </w:num>
  <w:num w:numId="21">
    <w:abstractNumId w:val="16"/>
  </w:num>
  <w:num w:numId="22">
    <w:abstractNumId w:val="9"/>
  </w:num>
  <w:num w:numId="23">
    <w:abstractNumId w:val="1"/>
  </w:num>
  <w:num w:numId="24">
    <w:abstractNumId w:val="0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649CE"/>
    <w:rsid w:val="001E209C"/>
    <w:rsid w:val="001F40C0"/>
    <w:rsid w:val="00340F82"/>
    <w:rsid w:val="003B1FA9"/>
    <w:rsid w:val="003E1A31"/>
    <w:rsid w:val="00416399"/>
    <w:rsid w:val="004667A0"/>
    <w:rsid w:val="00473E58"/>
    <w:rsid w:val="005018F4"/>
    <w:rsid w:val="00530F98"/>
    <w:rsid w:val="00590707"/>
    <w:rsid w:val="005B745D"/>
    <w:rsid w:val="00643066"/>
    <w:rsid w:val="006871D4"/>
    <w:rsid w:val="0073307A"/>
    <w:rsid w:val="007A270F"/>
    <w:rsid w:val="007C3A11"/>
    <w:rsid w:val="008578D5"/>
    <w:rsid w:val="008B7511"/>
    <w:rsid w:val="008E222E"/>
    <w:rsid w:val="00903D0E"/>
    <w:rsid w:val="00A372DA"/>
    <w:rsid w:val="00A828DE"/>
    <w:rsid w:val="00B059D0"/>
    <w:rsid w:val="00B14904"/>
    <w:rsid w:val="00B736D1"/>
    <w:rsid w:val="00BA3FC0"/>
    <w:rsid w:val="00C00016"/>
    <w:rsid w:val="00C13043"/>
    <w:rsid w:val="00C30E14"/>
    <w:rsid w:val="00C418B0"/>
    <w:rsid w:val="00CE5AF6"/>
    <w:rsid w:val="00D42B2A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4E496AC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241D-C9C9-4C5C-B983-0D03268A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29</cp:revision>
  <cp:lastPrinted>2018-12-05T09:22:00Z</cp:lastPrinted>
  <dcterms:created xsi:type="dcterms:W3CDTF">2016-12-02T12:16:00Z</dcterms:created>
  <dcterms:modified xsi:type="dcterms:W3CDTF">2018-12-05T09:22:00Z</dcterms:modified>
</cp:coreProperties>
</file>