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0C" w:rsidRPr="00A420DA" w:rsidRDefault="0088420C" w:rsidP="00A433BA">
      <w:pPr>
        <w:spacing w:after="0"/>
        <w:jc w:val="center"/>
        <w:rPr>
          <w:b/>
          <w:sz w:val="28"/>
        </w:rPr>
      </w:pPr>
      <w:bookmarkStart w:id="0" w:name="_GoBack"/>
      <w:bookmarkEnd w:id="0"/>
      <w:r w:rsidRPr="00A420DA">
        <w:rPr>
          <w:b/>
          <w:sz w:val="28"/>
        </w:rPr>
        <w:t>University of Worcester Students’ Union Students’ Council</w:t>
      </w:r>
    </w:p>
    <w:p w:rsidR="0088420C" w:rsidRPr="00A420DA" w:rsidRDefault="0088420C" w:rsidP="00A433BA">
      <w:pPr>
        <w:spacing w:after="0"/>
        <w:jc w:val="center"/>
        <w:rPr>
          <w:sz w:val="28"/>
          <w:u w:val="single"/>
        </w:rPr>
      </w:pPr>
    </w:p>
    <w:p w:rsidR="00C607E9" w:rsidRPr="00A420DA" w:rsidRDefault="00A433BA" w:rsidP="00A433BA">
      <w:pPr>
        <w:spacing w:after="0"/>
        <w:jc w:val="center"/>
        <w:rPr>
          <w:sz w:val="28"/>
          <w:u w:val="single"/>
        </w:rPr>
      </w:pPr>
      <w:r w:rsidRPr="00A420DA">
        <w:rPr>
          <w:sz w:val="28"/>
          <w:u w:val="single"/>
        </w:rPr>
        <w:t xml:space="preserve">WSU </w:t>
      </w:r>
      <w:r w:rsidR="00502AF2">
        <w:rPr>
          <w:sz w:val="28"/>
          <w:u w:val="single"/>
        </w:rPr>
        <w:t>Women’s Officer Report – 18/11</w:t>
      </w:r>
      <w:r w:rsidR="00AB04CE" w:rsidRPr="00A420DA">
        <w:rPr>
          <w:sz w:val="28"/>
          <w:u w:val="single"/>
        </w:rPr>
        <w:t>/14</w:t>
      </w:r>
    </w:p>
    <w:p w:rsidR="00A433BA" w:rsidRPr="00A420DA" w:rsidRDefault="00A433BA" w:rsidP="00A433BA">
      <w:pPr>
        <w:spacing w:after="0"/>
        <w:jc w:val="center"/>
        <w:rPr>
          <w:sz w:val="28"/>
          <w:u w:val="single"/>
        </w:rPr>
      </w:pPr>
      <w:r w:rsidRPr="00A420DA">
        <w:rPr>
          <w:sz w:val="28"/>
          <w:u w:val="single"/>
        </w:rPr>
        <w:t>By Chantal Vinyard</w:t>
      </w:r>
    </w:p>
    <w:p w:rsidR="00750926" w:rsidRPr="00A420DA" w:rsidRDefault="00750926" w:rsidP="00AB04CE">
      <w:pPr>
        <w:spacing w:after="0"/>
      </w:pPr>
    </w:p>
    <w:p w:rsidR="00750926" w:rsidRPr="00A420DA" w:rsidRDefault="00750926" w:rsidP="00AB04CE">
      <w:pPr>
        <w:spacing w:after="0"/>
      </w:pPr>
      <w:r w:rsidRPr="00A420DA">
        <w:rPr>
          <w:b/>
          <w:sz w:val="28"/>
        </w:rPr>
        <w:t>Priorities</w:t>
      </w:r>
      <w:r w:rsidRPr="00A420DA">
        <w:t xml:space="preserve"> </w:t>
      </w:r>
    </w:p>
    <w:p w:rsidR="00750926" w:rsidRPr="00A420DA" w:rsidRDefault="00750926" w:rsidP="00AB04CE">
      <w:pPr>
        <w:spacing w:after="0"/>
        <w:rPr>
          <w:b/>
        </w:rPr>
      </w:pPr>
      <w:r w:rsidRPr="00A420DA">
        <w:rPr>
          <w:b/>
        </w:rPr>
        <w:t>Zero Tolerance to Sexual Harassment on Campus</w:t>
      </w:r>
    </w:p>
    <w:p w:rsidR="00502AF2" w:rsidRDefault="00502AF2" w:rsidP="00750926">
      <w:r>
        <w:t xml:space="preserve">It seemed </w:t>
      </w:r>
      <w:r w:rsidR="00BC7FAA">
        <w:t>sensible</w:t>
      </w:r>
      <w:r>
        <w:t xml:space="preserve"> to wait for </w:t>
      </w:r>
      <w:r w:rsidR="00BC7FAA">
        <w:t>the election of the new officers</w:t>
      </w:r>
      <w:r>
        <w:t xml:space="preserve"> before forming the</w:t>
      </w:r>
      <w:r w:rsidR="009A49D5" w:rsidRPr="00A420DA">
        <w:t xml:space="preserve"> working party </w:t>
      </w:r>
      <w:r w:rsidR="0026375D" w:rsidRPr="00A420DA">
        <w:t xml:space="preserve">who </w:t>
      </w:r>
      <w:r w:rsidR="00BC7FAA">
        <w:t>have been</w:t>
      </w:r>
      <w:r w:rsidR="008B6551">
        <w:t xml:space="preserve"> tasked </w:t>
      </w:r>
      <w:r w:rsidR="009A49D5" w:rsidRPr="00A420DA">
        <w:t>to create an inclusive zero tolerance charter and policy that is written in consultation with the relevant stakeholders.</w:t>
      </w:r>
      <w:r>
        <w:t xml:space="preserve"> This working party has now been formed and will start the drafting process. </w:t>
      </w:r>
      <w:r w:rsidR="009A49D5" w:rsidRPr="00A420DA">
        <w:t xml:space="preserve">I have </w:t>
      </w:r>
      <w:r>
        <w:t xml:space="preserve">had a meeting with Dr Holly Taylor who is the assistant of </w:t>
      </w:r>
      <w:r w:rsidR="009A49D5" w:rsidRPr="00A420DA">
        <w:t xml:space="preserve">Ruth Jones </w:t>
      </w:r>
      <w:r w:rsidR="0026375D" w:rsidRPr="00A420DA">
        <w:t xml:space="preserve">OBE, Principal Lecturer and Director of </w:t>
      </w:r>
      <w:r w:rsidR="00A420DA" w:rsidRPr="00A420DA">
        <w:t>The National Centre for the Study and Prevention of Violence and Abuse (</w:t>
      </w:r>
      <w:r w:rsidR="0026375D" w:rsidRPr="00A420DA">
        <w:t>NCSPVA</w:t>
      </w:r>
      <w:r w:rsidR="00A420DA" w:rsidRPr="00A420DA">
        <w:t>)</w:t>
      </w:r>
      <w:r>
        <w:t xml:space="preserve">. She has agreed to review the draft policy and offer her </w:t>
      </w:r>
      <w:r w:rsidR="009A49D5" w:rsidRPr="00A420DA">
        <w:t>expertise and experience in this area</w:t>
      </w:r>
      <w:r>
        <w:t xml:space="preserve">. </w:t>
      </w:r>
    </w:p>
    <w:p w:rsidR="004406A2" w:rsidRDefault="00833A02" w:rsidP="00750926">
      <w:r>
        <w:t>I have been in touch with</w:t>
      </w:r>
      <w:r w:rsidR="00E61313">
        <w:t>,</w:t>
      </w:r>
      <w:r>
        <w:t xml:space="preserve"> and I am waiting to hear back from</w:t>
      </w:r>
      <w:r w:rsidR="00E61313">
        <w:t>,</w:t>
      </w:r>
      <w:r w:rsidR="00502AF2">
        <w:t xml:space="preserve"> the organisers of the Good Night Out Camp</w:t>
      </w:r>
      <w:r w:rsidR="004406A2">
        <w:t xml:space="preserve">aign which </w:t>
      </w:r>
      <w:r w:rsidR="004406A2" w:rsidRPr="004406A2">
        <w:t>is an independent campaign working with clubs, bars, pubs and venues around the UK and Ireland to end harassment on nights out.</w:t>
      </w:r>
      <w:r w:rsidR="004406A2">
        <w:t xml:space="preserve"> They provide </w:t>
      </w:r>
      <w:r w:rsidR="004406A2" w:rsidRPr="004406A2">
        <w:t>train</w:t>
      </w:r>
      <w:r w:rsidR="004406A2">
        <w:t>ing for</w:t>
      </w:r>
      <w:r w:rsidR="004406A2" w:rsidRPr="004406A2">
        <w:t xml:space="preserve"> university and union staff on creating a safe environm</w:t>
      </w:r>
      <w:r w:rsidR="004406A2">
        <w:t>ent free from sexual harassment.</w:t>
      </w:r>
      <w:r w:rsidR="004406A2" w:rsidRPr="004406A2">
        <w:t xml:space="preserve"> </w:t>
      </w:r>
      <w:r w:rsidR="004406A2">
        <w:t xml:space="preserve">The </w:t>
      </w:r>
      <w:r w:rsidR="004406A2" w:rsidRPr="004406A2">
        <w:t>Good Night Out Campaign has been included as a key plank of the NUS Lad Culture strategy</w:t>
      </w:r>
      <w:r w:rsidR="004406A2">
        <w:t xml:space="preserve">. </w:t>
      </w:r>
      <w:r w:rsidR="008B6551">
        <w:t xml:space="preserve">They offer an accreditation for completing the training and process. </w:t>
      </w:r>
      <w:r w:rsidR="004406A2">
        <w:t xml:space="preserve">I </w:t>
      </w:r>
      <w:r>
        <w:t>believe</w:t>
      </w:r>
      <w:r w:rsidR="004406A2">
        <w:t xml:space="preserve"> </w:t>
      </w:r>
      <w:r>
        <w:t xml:space="preserve">undertaking </w:t>
      </w:r>
      <w:r w:rsidR="004406A2">
        <w:t>this</w:t>
      </w:r>
      <w:r>
        <w:t xml:space="preserve"> training would make a massive difference to our ability to support staff in implanting the zero </w:t>
      </w:r>
      <w:r w:rsidRPr="00833A02">
        <w:t xml:space="preserve">tolerance </w:t>
      </w:r>
      <w:r>
        <w:t>policy and help to</w:t>
      </w:r>
      <w:r w:rsidRPr="00833A02">
        <w:t xml:space="preserve"> tackle lad culture on campus</w:t>
      </w:r>
      <w:r>
        <w:t xml:space="preserve">. </w:t>
      </w:r>
    </w:p>
    <w:p w:rsidR="00AE7D55" w:rsidRPr="00A420DA" w:rsidRDefault="00AE7D55" w:rsidP="00AE7D55">
      <w:pPr>
        <w:spacing w:after="0"/>
        <w:rPr>
          <w:b/>
        </w:rPr>
      </w:pPr>
      <w:r w:rsidRPr="00A420DA">
        <w:rPr>
          <w:b/>
        </w:rPr>
        <w:t>Inclusion, representation and welfare</w:t>
      </w:r>
    </w:p>
    <w:p w:rsidR="009A49D5" w:rsidRPr="00A420DA" w:rsidRDefault="009A49D5" w:rsidP="00AE7D55">
      <w:pPr>
        <w:spacing w:after="0"/>
      </w:pPr>
      <w:r w:rsidRPr="00A420DA">
        <w:t>I am</w:t>
      </w:r>
      <w:r w:rsidR="00833A02">
        <w:t xml:space="preserve"> pleased that all three of the part-time officer</w:t>
      </w:r>
      <w:r w:rsidRPr="00A420DA">
        <w:t xml:space="preserve"> </w:t>
      </w:r>
      <w:r w:rsidR="00833A02" w:rsidRPr="00A420DA">
        <w:t xml:space="preserve">roles in the recent by-elections were </w:t>
      </w:r>
      <w:r w:rsidR="00833A02">
        <w:t xml:space="preserve">filled, and particularly happy that two are </w:t>
      </w:r>
      <w:r w:rsidR="00833A02" w:rsidRPr="00A420DA">
        <w:t>women</w:t>
      </w:r>
      <w:r w:rsidR="00833A02">
        <w:t xml:space="preserve">.  </w:t>
      </w:r>
      <w:r w:rsidR="004342F0" w:rsidRPr="00A420DA">
        <w:t>This is bucking the national trend for under representation of women in officer positions within SU’s. I hope this will lead to more women becoming involved in all levels within WSU.</w:t>
      </w:r>
    </w:p>
    <w:p w:rsidR="00DB3623" w:rsidRPr="00A420DA" w:rsidRDefault="00DB3623" w:rsidP="00AE7D55">
      <w:pPr>
        <w:spacing w:after="0"/>
      </w:pPr>
    </w:p>
    <w:p w:rsidR="00866D1C" w:rsidRDefault="00E61313" w:rsidP="00AE7D55">
      <w:pPr>
        <w:spacing w:after="0"/>
      </w:pPr>
      <w:r>
        <w:t>After the motion passed</w:t>
      </w:r>
      <w:r w:rsidR="00F64A8B">
        <w:t xml:space="preserve"> at student</w:t>
      </w:r>
      <w:r w:rsidR="00BC7FAA">
        <w:t xml:space="preserve"> council </w:t>
      </w:r>
      <w:r>
        <w:t>to ask the University to review it</w:t>
      </w:r>
      <w:r w:rsidR="00BC7FAA">
        <w:t>s</w:t>
      </w:r>
      <w:r>
        <w:t xml:space="preserve"> </w:t>
      </w:r>
      <w:r w:rsidR="00833A02">
        <w:t>Harassment policy</w:t>
      </w:r>
      <w:r>
        <w:t xml:space="preserve"> contact was made with Julian Bancroft-Martin, senior </w:t>
      </w:r>
      <w:r w:rsidR="00866D1C">
        <w:t xml:space="preserve">project manager for corporate policies. It transpired that he was already in the process of reviewing the policy and asked Georgie Bull, Welfare Officer, and myself to be involved in the reviewing process. I had the opportunity to read the revised policy and attend a meeting with </w:t>
      </w:r>
      <w:r w:rsidR="00BC7FAA">
        <w:t>a number of key people who were working on this</w:t>
      </w:r>
      <w:r w:rsidR="00866D1C">
        <w:t xml:space="preserve"> from the University</w:t>
      </w:r>
      <w:r w:rsidR="00BC7FAA">
        <w:t xml:space="preserve">. A number of issues were </w:t>
      </w:r>
      <w:r w:rsidR="00866D1C">
        <w:t>discuss</w:t>
      </w:r>
      <w:r w:rsidR="00BC7FAA">
        <w:t>ed</w:t>
      </w:r>
      <w:r w:rsidR="00866D1C">
        <w:t xml:space="preserve"> including the </w:t>
      </w:r>
      <w:r w:rsidR="00BC7FAA">
        <w:t>process of reporting</w:t>
      </w:r>
      <w:r w:rsidR="00866D1C">
        <w:t xml:space="preserve"> harassment. This was very informative, and I believe the new policy is a massive improvement. The University are also adopting a Domestic Violence policy, I was asked by Dr Taylor from </w:t>
      </w:r>
      <w:r w:rsidR="00866D1C" w:rsidRPr="00A420DA">
        <w:t>NCSPVA</w:t>
      </w:r>
      <w:r w:rsidR="00866D1C">
        <w:t xml:space="preserve"> to look at the new policy from a student’s perspective and give feedback</w:t>
      </w:r>
      <w:r w:rsidR="00BC7FAA">
        <w:t>, which I did</w:t>
      </w:r>
      <w:r w:rsidR="00866D1C">
        <w:t xml:space="preserve">. </w:t>
      </w:r>
      <w:r w:rsidR="00833A02">
        <w:t xml:space="preserve"> </w:t>
      </w:r>
    </w:p>
    <w:p w:rsidR="00866D1C" w:rsidRDefault="00866D1C" w:rsidP="00AE7D55">
      <w:pPr>
        <w:spacing w:after="0"/>
      </w:pPr>
    </w:p>
    <w:p w:rsidR="00833A02" w:rsidRDefault="00866D1C" w:rsidP="00AE7D55">
      <w:pPr>
        <w:spacing w:after="0"/>
      </w:pPr>
      <w:r>
        <w:t>The 25</w:t>
      </w:r>
      <w:r w:rsidRPr="00833A02">
        <w:rPr>
          <w:vertAlign w:val="superscript"/>
        </w:rPr>
        <w:t>th</w:t>
      </w:r>
      <w:r>
        <w:t xml:space="preserve"> November 2014 marks the start of the international campaign ‘</w:t>
      </w:r>
      <w:r w:rsidR="00BC7FAA" w:rsidRPr="00BC7FAA">
        <w:t>16 days of activism against gender violence</w:t>
      </w:r>
      <w:r w:rsidR="00BC7FAA">
        <w:t>’. The University are running a series of events on 25</w:t>
      </w:r>
      <w:r w:rsidR="00BC7FAA" w:rsidRPr="00BC7FAA">
        <w:rPr>
          <w:vertAlign w:val="superscript"/>
        </w:rPr>
        <w:t>th</w:t>
      </w:r>
      <w:r w:rsidR="00BC7FAA">
        <w:t xml:space="preserve"> November, and I hope to be able to raise the profile of this fantastic campaign as well. </w:t>
      </w:r>
      <w:r w:rsidR="00833A02">
        <w:t xml:space="preserve"> </w:t>
      </w:r>
    </w:p>
    <w:p w:rsidR="00AE7D55" w:rsidRPr="00A420DA" w:rsidRDefault="00AE7D55" w:rsidP="00AE7D55">
      <w:pPr>
        <w:spacing w:after="0"/>
      </w:pPr>
    </w:p>
    <w:p w:rsidR="00750926" w:rsidRPr="00A420DA" w:rsidRDefault="00750926" w:rsidP="00750926">
      <w:pPr>
        <w:spacing w:after="0"/>
        <w:rPr>
          <w:b/>
        </w:rPr>
      </w:pPr>
      <w:r w:rsidRPr="00A420DA">
        <w:rPr>
          <w:b/>
        </w:rPr>
        <w:t>Training and events</w:t>
      </w:r>
    </w:p>
    <w:p w:rsidR="00833A02" w:rsidRDefault="005923A4" w:rsidP="00750926">
      <w:pPr>
        <w:spacing w:after="0"/>
      </w:pPr>
      <w:r w:rsidRPr="005923A4">
        <w:t>Minority Ethnic Students' Officer - Christina Harris</w:t>
      </w:r>
      <w:r>
        <w:t xml:space="preserve">, </w:t>
      </w:r>
      <w:r w:rsidRPr="005923A4">
        <w:t>LGBT Officer - Jess Cashin</w:t>
      </w:r>
      <w:r>
        <w:t xml:space="preserve"> and </w:t>
      </w:r>
      <w:r w:rsidR="00833A02">
        <w:t xml:space="preserve">Myself </w:t>
      </w:r>
      <w:r>
        <w:t xml:space="preserve">will be </w:t>
      </w:r>
      <w:r w:rsidR="00833A02">
        <w:t>attending the NUS Women in Leadership conference on 5</w:t>
      </w:r>
      <w:r w:rsidR="00833A02" w:rsidRPr="00833A02">
        <w:rPr>
          <w:vertAlign w:val="superscript"/>
        </w:rPr>
        <w:t>th</w:t>
      </w:r>
      <w:r w:rsidR="00833A02">
        <w:t xml:space="preserve"> Dec</w:t>
      </w:r>
      <w:r>
        <w:t xml:space="preserve">. </w:t>
      </w:r>
      <w:r w:rsidR="00833A02">
        <w:t xml:space="preserve">I was lucky enough to attend last year and found it incredibly informative and inspirational. I am hoping to bring back lots of ideas and I am planning on running our own </w:t>
      </w:r>
      <w:r>
        <w:t xml:space="preserve">Women in Leadership event </w:t>
      </w:r>
      <w:r w:rsidR="00BC7FAA">
        <w:t xml:space="preserve">next year </w:t>
      </w:r>
      <w:r>
        <w:t>which will include workshops and guest speakers</w:t>
      </w:r>
      <w:r w:rsidR="00CF07CF">
        <w:t xml:space="preserve">. </w:t>
      </w:r>
    </w:p>
    <w:p w:rsidR="00CF07CF" w:rsidRDefault="00CF07CF" w:rsidP="00750926">
      <w:pPr>
        <w:spacing w:after="0"/>
      </w:pPr>
    </w:p>
    <w:p w:rsidR="00CF07CF" w:rsidRDefault="005923A4" w:rsidP="00750926">
      <w:pPr>
        <w:spacing w:after="0"/>
      </w:pPr>
      <w:r>
        <w:t xml:space="preserve">As one of the Universities chosen for the </w:t>
      </w:r>
      <w:r w:rsidR="00CF07CF">
        <w:t>I Heart Consent</w:t>
      </w:r>
      <w:r>
        <w:t xml:space="preserve"> pilot scheme, there will be a series of event</w:t>
      </w:r>
      <w:r w:rsidR="00BC7FAA">
        <w:t>s</w:t>
      </w:r>
      <w:r>
        <w:t xml:space="preserve"> during the third Worcester Week. I will be look</w:t>
      </w:r>
      <w:r w:rsidR="00BC7FAA">
        <w:t>ing</w:t>
      </w:r>
      <w:r>
        <w:t xml:space="preserve"> to recruit people to help with the organisation, promotion and running of the events. If you are interested in getting involved please let me know.</w:t>
      </w:r>
    </w:p>
    <w:p w:rsidR="00CF07CF" w:rsidRDefault="00CF07CF" w:rsidP="00750926">
      <w:pPr>
        <w:spacing w:after="0"/>
      </w:pPr>
    </w:p>
    <w:p w:rsidR="00CF07CF" w:rsidRDefault="00E61313" w:rsidP="00750926">
      <w:pPr>
        <w:spacing w:after="0"/>
      </w:pPr>
      <w:r>
        <w:t xml:space="preserve">Dr Holly Taylor has informed me that the </w:t>
      </w:r>
      <w:r w:rsidRPr="00A420DA">
        <w:t>NCSPVA</w:t>
      </w:r>
      <w:r>
        <w:t xml:space="preserve"> are planning on running the </w:t>
      </w:r>
      <w:r w:rsidR="008B6551">
        <w:t>Intervention Initiative</w:t>
      </w:r>
      <w:r>
        <w:t xml:space="preserve"> at the University but are awaiting approval. The Intervention Initiative</w:t>
      </w:r>
      <w:r w:rsidR="008B6551">
        <w:t xml:space="preserve"> </w:t>
      </w:r>
      <w:r>
        <w:rPr>
          <w:rFonts w:ascii="Verdana" w:hAnsi="Verdana"/>
          <w:color w:val="000000"/>
          <w:sz w:val="18"/>
          <w:szCs w:val="18"/>
          <w:shd w:val="clear" w:color="auto" w:fill="FFFFFF"/>
        </w:rPr>
        <w:t xml:space="preserve">is an evidence-based educational programme for the prevention of sexual coercion and domestic abuse in university settings, through empowering students to act as prosocial citizens. It consists of </w:t>
      </w:r>
      <w:r w:rsidRPr="00E61313">
        <w:rPr>
          <w:rFonts w:ascii="Verdana" w:hAnsi="Verdana"/>
          <w:color w:val="000000"/>
          <w:sz w:val="18"/>
          <w:szCs w:val="18"/>
          <w:shd w:val="clear" w:color="auto" w:fill="FFFFFF"/>
        </w:rPr>
        <w:t>a programme of eight facilitated sessions, each lasting for 60 minutes (minimum) to 90 minutes.</w:t>
      </w:r>
      <w:r>
        <w:rPr>
          <w:rFonts w:ascii="Verdana" w:hAnsi="Verdana"/>
          <w:color w:val="000000"/>
          <w:sz w:val="18"/>
          <w:szCs w:val="18"/>
          <w:shd w:val="clear" w:color="auto" w:fill="FFFFFF"/>
        </w:rPr>
        <w:t xml:space="preserve"> Dr Taylor is very keen to involve students and therefore I made a number of recommendation on encouraging student participation including being able to log volunteering hours for attendance, attendees to receive a certificate of completion, and bringing the sabbatical officers on board with the project. I look forward to hearing more about this project and will keep everyone updated. </w:t>
      </w:r>
    </w:p>
    <w:p w:rsidR="00014711" w:rsidRPr="00A420DA" w:rsidRDefault="00014711" w:rsidP="00750926">
      <w:pPr>
        <w:spacing w:after="0"/>
      </w:pPr>
    </w:p>
    <w:p w:rsidR="00750926" w:rsidRPr="00A420DA" w:rsidRDefault="00750926" w:rsidP="00750926">
      <w:pPr>
        <w:spacing w:after="0"/>
        <w:rPr>
          <w:b/>
        </w:rPr>
      </w:pPr>
      <w:r w:rsidRPr="00A420DA">
        <w:rPr>
          <w:b/>
        </w:rPr>
        <w:t xml:space="preserve">Student engagement </w:t>
      </w:r>
    </w:p>
    <w:p w:rsidR="00AA0F73" w:rsidRPr="00A420DA" w:rsidRDefault="00AA0F73" w:rsidP="00750926">
      <w:pPr>
        <w:spacing w:after="0"/>
      </w:pPr>
      <w:r w:rsidRPr="00A420DA">
        <w:t>I am starting to recruit a Women’s Campaign Team who will supp</w:t>
      </w:r>
      <w:r w:rsidR="00DB3623" w:rsidRPr="00A420DA">
        <w:t xml:space="preserve">ort, promote and help deliver campaign activities and events. </w:t>
      </w:r>
      <w:r w:rsidR="00BC7FAA">
        <w:t>If you or anyone you know is interested please get in touch.</w:t>
      </w:r>
    </w:p>
    <w:p w:rsidR="00750926" w:rsidRPr="00A420DA" w:rsidRDefault="00750926" w:rsidP="00750926">
      <w:pPr>
        <w:spacing w:after="0"/>
      </w:pPr>
    </w:p>
    <w:p w:rsidR="00750926" w:rsidRPr="00A420DA" w:rsidRDefault="00B656FC" w:rsidP="00750926">
      <w:pPr>
        <w:spacing w:after="0"/>
        <w:rPr>
          <w:b/>
        </w:rPr>
      </w:pPr>
      <w:r w:rsidRPr="00A420DA">
        <w:rPr>
          <w:b/>
        </w:rPr>
        <w:t>Plans before next meeting</w:t>
      </w:r>
    </w:p>
    <w:p w:rsidR="007F1E90" w:rsidRPr="00A420DA" w:rsidRDefault="007F1E90" w:rsidP="00750926">
      <w:pPr>
        <w:spacing w:after="0"/>
      </w:pPr>
      <w:r w:rsidRPr="00A420DA">
        <w:t xml:space="preserve">I would like to </w:t>
      </w:r>
      <w:r w:rsidR="009516E2">
        <w:t>have a draft policy from the</w:t>
      </w:r>
      <w:r w:rsidR="00DB3623" w:rsidRPr="00A420DA">
        <w:t xml:space="preserve"> </w:t>
      </w:r>
      <w:r w:rsidRPr="00A420DA">
        <w:t>working</w:t>
      </w:r>
      <w:r w:rsidR="00BB24AB">
        <w:t xml:space="preserve"> party for</w:t>
      </w:r>
      <w:r w:rsidR="009516E2">
        <w:t xml:space="preserve"> the</w:t>
      </w:r>
      <w:r w:rsidRPr="00A420DA">
        <w:t xml:space="preserve"> </w:t>
      </w:r>
      <w:r w:rsidR="00DB3623" w:rsidRPr="00A420DA">
        <w:t>Zero Tolerance</w:t>
      </w:r>
      <w:r w:rsidR="00BB24AB">
        <w:t xml:space="preserve"> Policy</w:t>
      </w:r>
      <w:r w:rsidR="00DB3623" w:rsidRPr="00A420DA">
        <w:t>.</w:t>
      </w:r>
    </w:p>
    <w:p w:rsidR="00DB3623" w:rsidRPr="00A420DA" w:rsidRDefault="00DB3623" w:rsidP="00750926">
      <w:pPr>
        <w:spacing w:after="0"/>
      </w:pPr>
    </w:p>
    <w:p w:rsidR="00B656FC" w:rsidRPr="00A420DA" w:rsidRDefault="00B656FC" w:rsidP="00750926">
      <w:pPr>
        <w:spacing w:after="0"/>
      </w:pPr>
      <w:r w:rsidRPr="00A420DA">
        <w:t xml:space="preserve">I intend to </w:t>
      </w:r>
      <w:r w:rsidR="00DB3623" w:rsidRPr="00A420DA">
        <w:t>confirm</w:t>
      </w:r>
      <w:r w:rsidRPr="00A420DA">
        <w:t xml:space="preserve"> plans for </w:t>
      </w:r>
      <w:r w:rsidR="009516E2">
        <w:t xml:space="preserve">I Heart Consent </w:t>
      </w:r>
      <w:r w:rsidRPr="00A420DA">
        <w:t>activities</w:t>
      </w:r>
      <w:r w:rsidR="00814CBB" w:rsidRPr="00A420DA">
        <w:t xml:space="preserve"> during</w:t>
      </w:r>
      <w:r w:rsidRPr="00A420DA">
        <w:t xml:space="preserve"> the </w:t>
      </w:r>
      <w:r w:rsidR="009516E2">
        <w:t>third Worcester Week</w:t>
      </w:r>
      <w:r w:rsidRPr="00A420DA">
        <w:t>.</w:t>
      </w:r>
    </w:p>
    <w:p w:rsidR="00B656FC" w:rsidRPr="00A420DA" w:rsidRDefault="00B656FC" w:rsidP="00750926">
      <w:pPr>
        <w:spacing w:after="0"/>
      </w:pPr>
    </w:p>
    <w:p w:rsidR="00B656FC" w:rsidRPr="00A420DA" w:rsidRDefault="00B656FC" w:rsidP="00750926">
      <w:pPr>
        <w:spacing w:after="0"/>
      </w:pPr>
      <w:r w:rsidRPr="00A420DA">
        <w:t xml:space="preserve">I will continue to keep abreast of the latest developments within the national women’s campaign and bring best practice to WSU. </w:t>
      </w:r>
    </w:p>
    <w:p w:rsidR="00B656FC" w:rsidRPr="00A420DA" w:rsidRDefault="00B656FC" w:rsidP="00750926">
      <w:pPr>
        <w:spacing w:after="0"/>
      </w:pPr>
    </w:p>
    <w:p w:rsidR="00B656FC" w:rsidRPr="00A420DA" w:rsidRDefault="00B656FC" w:rsidP="00750926">
      <w:pPr>
        <w:spacing w:after="0"/>
      </w:pPr>
      <w:r w:rsidRPr="00A420DA">
        <w:t xml:space="preserve">I continue to will make links with appropriate organisations, locally and nationally.  </w:t>
      </w:r>
    </w:p>
    <w:p w:rsidR="00014711" w:rsidRPr="00A420DA" w:rsidRDefault="00014711" w:rsidP="00AB04CE">
      <w:pPr>
        <w:spacing w:after="0"/>
        <w:rPr>
          <w:b/>
        </w:rPr>
      </w:pPr>
    </w:p>
    <w:p w:rsidR="00014711" w:rsidRPr="00A420DA" w:rsidRDefault="00014711" w:rsidP="00AB04CE">
      <w:pPr>
        <w:spacing w:after="0"/>
      </w:pPr>
    </w:p>
    <w:sectPr w:rsidR="00014711" w:rsidRPr="00A420DA" w:rsidSect="00866F61">
      <w:footerReference w:type="default" r:id="rId7"/>
      <w:pgSz w:w="11906" w:h="16838"/>
      <w:pgMar w:top="851" w:right="1440" w:bottom="1135" w:left="1440" w:header="56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56" w:rsidRDefault="00BB1A56" w:rsidP="00866F61">
      <w:pPr>
        <w:spacing w:after="0" w:line="240" w:lineRule="auto"/>
      </w:pPr>
      <w:r>
        <w:separator/>
      </w:r>
    </w:p>
  </w:endnote>
  <w:endnote w:type="continuationSeparator" w:id="0">
    <w:p w:rsidR="00BB1A56" w:rsidRDefault="00BB1A56" w:rsidP="0086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046708"/>
      <w:docPartObj>
        <w:docPartGallery w:val="Page Numbers (Bottom of Page)"/>
        <w:docPartUnique/>
      </w:docPartObj>
    </w:sdtPr>
    <w:sdtEndPr/>
    <w:sdtContent>
      <w:sdt>
        <w:sdtPr>
          <w:id w:val="-1295135785"/>
          <w:docPartObj>
            <w:docPartGallery w:val="Page Numbers (Top of Page)"/>
            <w:docPartUnique/>
          </w:docPartObj>
        </w:sdtPr>
        <w:sdtEndPr/>
        <w:sdtContent>
          <w:p w:rsidR="00AA0F73" w:rsidRDefault="00AA0F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10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1016">
              <w:rPr>
                <w:b/>
                <w:bCs/>
                <w:noProof/>
              </w:rPr>
              <w:t>2</w:t>
            </w:r>
            <w:r>
              <w:rPr>
                <w:b/>
                <w:bCs/>
                <w:sz w:val="24"/>
                <w:szCs w:val="24"/>
              </w:rPr>
              <w:fldChar w:fldCharType="end"/>
            </w:r>
          </w:p>
        </w:sdtContent>
      </w:sdt>
    </w:sdtContent>
  </w:sdt>
  <w:p w:rsidR="00AA0F73" w:rsidRDefault="00AA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56" w:rsidRDefault="00BB1A56" w:rsidP="00866F61">
      <w:pPr>
        <w:spacing w:after="0" w:line="240" w:lineRule="auto"/>
      </w:pPr>
      <w:r>
        <w:separator/>
      </w:r>
    </w:p>
  </w:footnote>
  <w:footnote w:type="continuationSeparator" w:id="0">
    <w:p w:rsidR="00BB1A56" w:rsidRDefault="00BB1A56" w:rsidP="00866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CE"/>
    <w:rsid w:val="00014711"/>
    <w:rsid w:val="0021477A"/>
    <w:rsid w:val="0023034C"/>
    <w:rsid w:val="00252AC1"/>
    <w:rsid w:val="0026375D"/>
    <w:rsid w:val="004342F0"/>
    <w:rsid w:val="004406A2"/>
    <w:rsid w:val="004C60BE"/>
    <w:rsid w:val="004E2948"/>
    <w:rsid w:val="00502AF2"/>
    <w:rsid w:val="005923A4"/>
    <w:rsid w:val="005C37B2"/>
    <w:rsid w:val="00652942"/>
    <w:rsid w:val="006C499B"/>
    <w:rsid w:val="00750926"/>
    <w:rsid w:val="00767ACF"/>
    <w:rsid w:val="007F1E90"/>
    <w:rsid w:val="00814CBB"/>
    <w:rsid w:val="00833A02"/>
    <w:rsid w:val="00866D1C"/>
    <w:rsid w:val="00866F61"/>
    <w:rsid w:val="0088420C"/>
    <w:rsid w:val="008B6551"/>
    <w:rsid w:val="008D5E56"/>
    <w:rsid w:val="009516E2"/>
    <w:rsid w:val="00981964"/>
    <w:rsid w:val="009A49D5"/>
    <w:rsid w:val="00A420DA"/>
    <w:rsid w:val="00A433BA"/>
    <w:rsid w:val="00AA0F73"/>
    <w:rsid w:val="00AB04CE"/>
    <w:rsid w:val="00AE7D55"/>
    <w:rsid w:val="00B41087"/>
    <w:rsid w:val="00B656FC"/>
    <w:rsid w:val="00B926D8"/>
    <w:rsid w:val="00BB1A56"/>
    <w:rsid w:val="00BB24AB"/>
    <w:rsid w:val="00BC7FAA"/>
    <w:rsid w:val="00BD6317"/>
    <w:rsid w:val="00C403A9"/>
    <w:rsid w:val="00C607E9"/>
    <w:rsid w:val="00C870C3"/>
    <w:rsid w:val="00CE1016"/>
    <w:rsid w:val="00CF07CF"/>
    <w:rsid w:val="00D41A51"/>
    <w:rsid w:val="00DB3623"/>
    <w:rsid w:val="00E61313"/>
    <w:rsid w:val="00EE78D2"/>
    <w:rsid w:val="00F64A8B"/>
    <w:rsid w:val="00F90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61"/>
  </w:style>
  <w:style w:type="paragraph" w:styleId="Footer">
    <w:name w:val="footer"/>
    <w:basedOn w:val="Normal"/>
    <w:link w:val="FooterChar"/>
    <w:uiPriority w:val="99"/>
    <w:unhideWhenUsed/>
    <w:rsid w:val="0086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61"/>
  </w:style>
  <w:style w:type="paragraph" w:styleId="Footer">
    <w:name w:val="footer"/>
    <w:basedOn w:val="Normal"/>
    <w:link w:val="FooterChar"/>
    <w:uiPriority w:val="99"/>
    <w:unhideWhenUsed/>
    <w:rsid w:val="0086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Ruth Christie</cp:lastModifiedBy>
  <cp:revision>2</cp:revision>
  <cp:lastPrinted>2014-11-25T16:33:00Z</cp:lastPrinted>
  <dcterms:created xsi:type="dcterms:W3CDTF">2014-11-26T10:19:00Z</dcterms:created>
  <dcterms:modified xsi:type="dcterms:W3CDTF">2014-11-26T10:19:00Z</dcterms:modified>
</cp:coreProperties>
</file>