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E9" w:rsidRDefault="00CA08E9" w:rsidP="00CA08E9">
      <w:pPr>
        <w:jc w:val="center"/>
      </w:pPr>
      <w:bookmarkStart w:id="0" w:name="_GoBack"/>
      <w:bookmarkEnd w:id="0"/>
      <w:r w:rsidRPr="00CA08E9">
        <w:rPr>
          <w:rFonts w:ascii="Arial" w:hAnsi="Arial" w:cs="Arial"/>
          <w:sz w:val="24"/>
          <w:szCs w:val="24"/>
          <w:u w:val="single"/>
        </w:rPr>
        <w:t>Welfare Officer Report</w:t>
      </w:r>
      <w:r w:rsidR="00387BFA">
        <w:rPr>
          <w:rFonts w:ascii="Arial" w:hAnsi="Arial" w:cs="Arial"/>
          <w:sz w:val="24"/>
          <w:szCs w:val="24"/>
          <w:u w:val="single"/>
        </w:rPr>
        <w:t xml:space="preserve"> - 18/11/14</w:t>
      </w:r>
    </w:p>
    <w:p w:rsidR="00CA08E9" w:rsidRDefault="00CA08E9" w:rsidP="00CA08E9"/>
    <w:p w:rsidR="005A3E85" w:rsidRPr="00407555" w:rsidRDefault="00407555" w:rsidP="00CA08E9">
      <w:pPr>
        <w:rPr>
          <w:rFonts w:ascii="Arial" w:hAnsi="Arial" w:cs="Arial"/>
          <w:b/>
          <w:u w:val="single"/>
        </w:rPr>
      </w:pPr>
      <w:r w:rsidRPr="00407555">
        <w:rPr>
          <w:rFonts w:ascii="Arial" w:hAnsi="Arial" w:cs="Arial"/>
          <w:b/>
          <w:u w:val="single"/>
        </w:rPr>
        <w:t>Student Support Services</w:t>
      </w:r>
    </w:p>
    <w:p w:rsidR="00482D2C" w:rsidRDefault="00482D2C" w:rsidP="00CA08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Met with Kate Gynn to find out more about student support services and what the university currently offers students. One problem that keeps arising is a lack of advertisement about the university's student support, academic support such as mitigating circumstances and the university's writer-in-residence and information on student's rights. The impression I got was that not many students are aware of what the university can offer them in terms of support. Kate emailed me the details of a project proposal </w:t>
      </w:r>
      <w:r w:rsidRPr="00482D2C">
        <w:rPr>
          <w:rFonts w:ascii="Arial" w:hAnsi="Arial" w:cs="Arial"/>
          <w:b/>
        </w:rPr>
        <w:t xml:space="preserve">To Create </w:t>
      </w:r>
      <w:proofErr w:type="gramStart"/>
      <w:r w:rsidRPr="00482D2C">
        <w:rPr>
          <w:rFonts w:ascii="Arial" w:hAnsi="Arial" w:cs="Arial"/>
          <w:b/>
        </w:rPr>
        <w:t>A Virtual Centre For Student Progression And</w:t>
      </w:r>
      <w:proofErr w:type="gramEnd"/>
      <w:r w:rsidRPr="00482D2C">
        <w:rPr>
          <w:rFonts w:ascii="Arial" w:hAnsi="Arial" w:cs="Arial"/>
          <w:b/>
        </w:rPr>
        <w:t xml:space="preserve"> Academic Achievement</w:t>
      </w:r>
      <w:r>
        <w:rPr>
          <w:rFonts w:ascii="Arial" w:hAnsi="Arial" w:cs="Arial"/>
        </w:rPr>
        <w:t xml:space="preserve"> that I forwarded to Tom Clarke VP Education. This proposal's aims </w:t>
      </w:r>
      <w:r w:rsidRPr="00482D2C">
        <w:rPr>
          <w:rFonts w:ascii="Arial" w:hAnsi="Arial" w:cs="Arial"/>
          <w:b/>
        </w:rPr>
        <w:t>to enhance the way the university communicates with its students and makes visible high quality learning resources</w:t>
      </w:r>
      <w:r>
        <w:rPr>
          <w:rFonts w:ascii="Arial" w:hAnsi="Arial" w:cs="Arial"/>
        </w:rPr>
        <w:t xml:space="preserve"> though more linked to the education area appears to have the potential to solve some of these communication issues. </w:t>
      </w:r>
    </w:p>
    <w:p w:rsidR="005A3E85" w:rsidRPr="005A3E85" w:rsidRDefault="005A3E85" w:rsidP="00CA08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model of a Virtual Centre proposed works for education, then I wish to investigate if a similar model could work for welfare and could be set up. This is similar to what I imagined in my manifesto - a website/information hub for university of </w:t>
      </w:r>
      <w:proofErr w:type="spellStart"/>
      <w:proofErr w:type="gramStart"/>
      <w:r>
        <w:rPr>
          <w:rFonts w:ascii="Arial" w:hAnsi="Arial" w:cs="Arial"/>
        </w:rPr>
        <w:t>worcester</w:t>
      </w:r>
      <w:proofErr w:type="spellEnd"/>
      <w:proofErr w:type="gramEnd"/>
      <w:r>
        <w:rPr>
          <w:rFonts w:ascii="Arial" w:hAnsi="Arial" w:cs="Arial"/>
        </w:rPr>
        <w:t xml:space="preserve"> students with clearer links to student support and moderated advice forums in which students could support each other through their time at university. I have gained feedback that the registry site is confusing and complicated for students - can it not be reformed and presented in a clearer way?</w:t>
      </w:r>
    </w:p>
    <w:p w:rsidR="005A3E85" w:rsidRDefault="005A3E85" w:rsidP="00CA08E9">
      <w:pPr>
        <w:rPr>
          <w:rFonts w:ascii="Arial" w:hAnsi="Arial" w:cs="Arial"/>
        </w:rPr>
      </w:pPr>
    </w:p>
    <w:p w:rsidR="00407555" w:rsidRPr="00407555" w:rsidRDefault="00407555" w:rsidP="00CA08E9">
      <w:pPr>
        <w:rPr>
          <w:rFonts w:ascii="Arial" w:hAnsi="Arial" w:cs="Arial"/>
          <w:b/>
          <w:u w:val="single"/>
        </w:rPr>
      </w:pPr>
      <w:r w:rsidRPr="00407555">
        <w:rPr>
          <w:rFonts w:ascii="Arial" w:hAnsi="Arial" w:cs="Arial"/>
          <w:b/>
          <w:u w:val="single"/>
        </w:rPr>
        <w:t>Bullying and Harassment Policy</w:t>
      </w:r>
    </w:p>
    <w:p w:rsidR="00CA08E9" w:rsidRDefault="00CA08E9" w:rsidP="00CA08E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Recently met with Julian Bancroft-Martin to discuss the reformation of the university's bullying and harassment policy.</w:t>
      </w:r>
      <w:proofErr w:type="gramEnd"/>
      <w:r>
        <w:rPr>
          <w:rFonts w:ascii="Arial" w:hAnsi="Arial" w:cs="Arial"/>
        </w:rPr>
        <w:t xml:space="preserve"> </w:t>
      </w:r>
      <w:r w:rsidR="009F63F4">
        <w:rPr>
          <w:rFonts w:ascii="Arial" w:hAnsi="Arial" w:cs="Arial"/>
        </w:rPr>
        <w:t xml:space="preserve">He brought me up to speed on what was discussed in the last meeting and we came up with some new suggestions on where the policy could be improved. I particularly wanted to emphasise that there should be lower tolerance on cyber bullying and mentioned the several cases of lecturer &gt; student bullying that have been reported to me since September and </w:t>
      </w:r>
      <w:r w:rsidR="00482D2C">
        <w:rPr>
          <w:rFonts w:ascii="Arial" w:hAnsi="Arial" w:cs="Arial"/>
        </w:rPr>
        <w:t>we need to look at how this can be prevented. (Those specific cases were directed to contact Tom Clarke, VP Education)</w:t>
      </w:r>
      <w:r w:rsidR="005A3E85">
        <w:rPr>
          <w:rFonts w:ascii="Arial" w:hAnsi="Arial" w:cs="Arial"/>
        </w:rPr>
        <w:t xml:space="preserve">. There is an awareness problem here again as mentioned these issues to Kate Gynn and it seems students are not </w:t>
      </w:r>
      <w:proofErr w:type="gramStart"/>
      <w:r w:rsidR="005A3E85">
        <w:rPr>
          <w:rFonts w:ascii="Arial" w:hAnsi="Arial" w:cs="Arial"/>
        </w:rPr>
        <w:t>aware</w:t>
      </w:r>
      <w:proofErr w:type="gramEnd"/>
      <w:r w:rsidR="005A3E85">
        <w:rPr>
          <w:rFonts w:ascii="Arial" w:hAnsi="Arial" w:cs="Arial"/>
        </w:rPr>
        <w:t xml:space="preserve"> of their rights re. </w:t>
      </w:r>
      <w:proofErr w:type="gramStart"/>
      <w:r w:rsidR="005A3E85">
        <w:rPr>
          <w:rFonts w:ascii="Arial" w:hAnsi="Arial" w:cs="Arial"/>
        </w:rPr>
        <w:t>problems</w:t>
      </w:r>
      <w:proofErr w:type="gramEnd"/>
      <w:r w:rsidR="005A3E85">
        <w:rPr>
          <w:rFonts w:ascii="Arial" w:hAnsi="Arial" w:cs="Arial"/>
        </w:rPr>
        <w:t xml:space="preserve"> with university staff. Sadly I was unable to attend the following meeting due to being in a lecture but am following the meeting notes and am waiting to hear about the next meeting.</w:t>
      </w:r>
    </w:p>
    <w:p w:rsidR="005A3E85" w:rsidRDefault="005A3E85" w:rsidP="00CA08E9">
      <w:pPr>
        <w:rPr>
          <w:rFonts w:ascii="Arial" w:hAnsi="Arial" w:cs="Arial"/>
        </w:rPr>
      </w:pPr>
    </w:p>
    <w:p w:rsidR="00407555" w:rsidRPr="00407555" w:rsidRDefault="00407555" w:rsidP="00CA08E9">
      <w:pPr>
        <w:rPr>
          <w:rFonts w:ascii="Arial" w:hAnsi="Arial" w:cs="Arial"/>
          <w:b/>
          <w:u w:val="single"/>
        </w:rPr>
      </w:pPr>
      <w:r w:rsidRPr="00407555">
        <w:rPr>
          <w:rFonts w:ascii="Arial" w:hAnsi="Arial" w:cs="Arial"/>
          <w:b/>
          <w:u w:val="single"/>
        </w:rPr>
        <w:t>Be Real Campaign</w:t>
      </w:r>
    </w:p>
    <w:p w:rsidR="00387BFA" w:rsidRPr="00CA08E9" w:rsidRDefault="00407555" w:rsidP="00CA08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Met with Hugo to discuss the campaign a few weeks ago and came up with some ideas for raising awareness but need to go back to the drawing board and ideally would like to bring in a larger group of people to discuss ideas for the campaign. </w:t>
      </w:r>
      <w:r w:rsidR="009F63F4">
        <w:rPr>
          <w:rFonts w:ascii="Arial" w:hAnsi="Arial" w:cs="Arial"/>
        </w:rPr>
        <w:t>Since Hugo came to st</w:t>
      </w:r>
      <w:r w:rsidR="005A3E85">
        <w:rPr>
          <w:rFonts w:ascii="Arial" w:hAnsi="Arial" w:cs="Arial"/>
        </w:rPr>
        <w:t>udent council to explain the Be</w:t>
      </w:r>
      <w:r w:rsidR="009F63F4">
        <w:rPr>
          <w:rFonts w:ascii="Arial" w:hAnsi="Arial" w:cs="Arial"/>
        </w:rPr>
        <w:t xml:space="preserve"> Real campaign we have been in</w:t>
      </w:r>
      <w:r>
        <w:rPr>
          <w:rFonts w:ascii="Arial" w:hAnsi="Arial" w:cs="Arial"/>
        </w:rPr>
        <w:t xml:space="preserve"> contact via email and have spoken to</w:t>
      </w:r>
      <w:r w:rsidR="009F63F4">
        <w:rPr>
          <w:rFonts w:ascii="Arial" w:hAnsi="Arial" w:cs="Arial"/>
        </w:rPr>
        <w:t xml:space="preserve"> him around campus.</w:t>
      </w:r>
      <w:r>
        <w:rPr>
          <w:rFonts w:ascii="Arial" w:hAnsi="Arial" w:cs="Arial"/>
        </w:rPr>
        <w:t xml:space="preserve"> He will keep me updated via email and I am keen to attend the next meeting.</w:t>
      </w:r>
    </w:p>
    <w:sectPr w:rsidR="00387BFA" w:rsidRPr="00CA08E9" w:rsidSect="00783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08E9"/>
    <w:rsid w:val="002B289A"/>
    <w:rsid w:val="00387BFA"/>
    <w:rsid w:val="003F3350"/>
    <w:rsid w:val="00407555"/>
    <w:rsid w:val="00482D2C"/>
    <w:rsid w:val="005A3E85"/>
    <w:rsid w:val="00783221"/>
    <w:rsid w:val="009F63F4"/>
    <w:rsid w:val="00CA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Ruth Christie</cp:lastModifiedBy>
  <cp:revision>2</cp:revision>
  <dcterms:created xsi:type="dcterms:W3CDTF">2014-11-26T10:18:00Z</dcterms:created>
  <dcterms:modified xsi:type="dcterms:W3CDTF">2014-11-26T10:18:00Z</dcterms:modified>
</cp:coreProperties>
</file>