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CA" w:rsidRPr="00593414" w:rsidRDefault="00593414" w:rsidP="00D653BC">
      <w:pPr>
        <w:jc w:val="center"/>
        <w:rPr>
          <w:rFonts w:ascii="Arial" w:hAnsi="Arial" w:cs="Arial"/>
          <w:sz w:val="24"/>
          <w:u w:val="single"/>
        </w:rPr>
      </w:pPr>
      <w:bookmarkStart w:id="0" w:name="_GoBack"/>
      <w:bookmarkEnd w:id="0"/>
      <w:r w:rsidRPr="00593414">
        <w:rPr>
          <w:rFonts w:ascii="Arial" w:hAnsi="Arial" w:cs="Arial"/>
          <w:sz w:val="24"/>
          <w:u w:val="single"/>
        </w:rPr>
        <w:t>Liberation officers</w:t>
      </w:r>
    </w:p>
    <w:p w:rsidR="00593414" w:rsidRDefault="00593414">
      <w:pPr>
        <w:rPr>
          <w:rFonts w:ascii="Arial" w:hAnsi="Arial" w:cs="Arial"/>
          <w:sz w:val="24"/>
        </w:rPr>
      </w:pPr>
      <w:r w:rsidRPr="00D653BC">
        <w:rPr>
          <w:rFonts w:ascii="Arial" w:hAnsi="Arial" w:cs="Arial"/>
          <w:sz w:val="24"/>
          <w:u w:val="single"/>
        </w:rPr>
        <w:t>Student council believes</w:t>
      </w:r>
      <w:r>
        <w:rPr>
          <w:rFonts w:ascii="Arial" w:hAnsi="Arial" w:cs="Arial"/>
          <w:sz w:val="24"/>
        </w:rPr>
        <w:t xml:space="preserve">: </w:t>
      </w:r>
    </w:p>
    <w:p w:rsidR="00593414" w:rsidRDefault="00593414" w:rsidP="0059341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 there are certain groups in the student union that can be marginalised partly due to societies social structures</w:t>
      </w:r>
    </w:p>
    <w:p w:rsidR="00593414" w:rsidRDefault="00593414" w:rsidP="0059341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These groups are</w:t>
      </w:r>
    </w:p>
    <w:p w:rsidR="00593414" w:rsidRDefault="00593414" w:rsidP="0059341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Women </w:t>
      </w:r>
    </w:p>
    <w:p w:rsidR="00593414" w:rsidRPr="00593414" w:rsidRDefault="00593414" w:rsidP="0059341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Lesbian, Gay Bisexual and Trans </w:t>
      </w:r>
    </w:p>
    <w:p w:rsidR="00593414" w:rsidRDefault="00593414" w:rsidP="0059341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Disabled </w:t>
      </w:r>
    </w:p>
    <w:p w:rsidR="00593414" w:rsidRDefault="00593414" w:rsidP="0059341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“</w:t>
      </w:r>
      <w:r w:rsidR="00E910F8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lack”</w:t>
      </w:r>
    </w:p>
    <w:p w:rsidR="00E910F8" w:rsidRDefault="00593414" w:rsidP="00E910F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word “black” is used as a political term to include all ethnic minorities which was decided by this group at national level. </w:t>
      </w:r>
    </w:p>
    <w:p w:rsidR="00D653BC" w:rsidRDefault="00D653BC" w:rsidP="00E910F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Liberation groups often face wider structural oppression in society and this aspect of these groups should be addressed; such as childcare. </w:t>
      </w:r>
    </w:p>
    <w:p w:rsidR="00E910F8" w:rsidRDefault="00E910F8" w:rsidP="00E910F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believe that for these four distinct groups to have one Diversity officer means we do not address issues affectively. </w:t>
      </w:r>
    </w:p>
    <w:p w:rsidR="00D653BC" w:rsidRDefault="00D653BC" w:rsidP="00D653BC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Our members are simply too diverse for a Diversity officer this is why we need four specialised officers. </w:t>
      </w:r>
    </w:p>
    <w:p w:rsidR="00F6239F" w:rsidRPr="00E910F8" w:rsidRDefault="00593414" w:rsidP="00E910F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910F8">
        <w:rPr>
          <w:rFonts w:ascii="Arial" w:hAnsi="Arial" w:cs="Arial"/>
          <w:sz w:val="24"/>
        </w:rPr>
        <w:t xml:space="preserve">One example of why these groups need support is: </w:t>
      </w:r>
    </w:p>
    <w:p w:rsidR="00F6239F" w:rsidRPr="00867EBE" w:rsidRDefault="00F6239F" w:rsidP="00F6239F">
      <w:pPr>
        <w:pStyle w:val="ListParagrap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iCs/>
          <w:color w:val="92CDDC" w:themeColor="accent5" w:themeTint="99"/>
          <w:sz w:val="24"/>
          <w:szCs w:val="24"/>
        </w:rPr>
        <w:t xml:space="preserve">    </w:t>
      </w:r>
      <w:r w:rsidRPr="00867EBE">
        <w:rPr>
          <w:rFonts w:ascii="Arial" w:hAnsi="Arial" w:cs="Arial"/>
          <w:b/>
          <w:i/>
          <w:iCs/>
          <w:sz w:val="24"/>
          <w:szCs w:val="24"/>
        </w:rPr>
        <w:t xml:space="preserve">Homophobic Hate Crime, </w:t>
      </w:r>
      <w:r w:rsidRPr="00867EBE">
        <w:rPr>
          <w:rFonts w:ascii="Arial" w:hAnsi="Arial" w:cs="Arial"/>
          <w:b/>
          <w:i/>
          <w:sz w:val="24"/>
          <w:szCs w:val="24"/>
        </w:rPr>
        <w:t>2008 suggest that one in eight of lesbians and gay men and one in 20 bisexuals had experienced a hate crime or incident in the year to February 2008.</w:t>
      </w:r>
    </w:p>
    <w:p w:rsidR="00D653BC" w:rsidRPr="00867EBE" w:rsidRDefault="00D653BC" w:rsidP="00F6239F">
      <w:pPr>
        <w:pStyle w:val="ListParagraph"/>
        <w:rPr>
          <w:rFonts w:ascii="Arial" w:hAnsi="Arial" w:cs="Arial"/>
          <w:b/>
          <w:sz w:val="24"/>
        </w:rPr>
      </w:pPr>
      <w:r w:rsidRPr="00867EBE">
        <w:rPr>
          <w:rFonts w:ascii="Arial" w:hAnsi="Arial" w:cs="Arial"/>
          <w:b/>
          <w:i/>
          <w:sz w:val="24"/>
          <w:szCs w:val="24"/>
        </w:rPr>
        <w:t xml:space="preserve">(Stonewall, 2009) </w:t>
      </w:r>
      <w:hyperlink r:id="rId6" w:history="1">
        <w:r w:rsidRPr="00867EBE">
          <w:rPr>
            <w:rStyle w:val="Hyperlink"/>
            <w:rFonts w:ascii="Georgia" w:hAnsi="Georgia" w:cs="Georgia"/>
            <w:b/>
            <w:color w:val="auto"/>
            <w:sz w:val="16"/>
            <w:szCs w:val="24"/>
          </w:rPr>
          <w:t>www.equalityhumanrights.com</w:t>
        </w:r>
      </w:hyperlink>
      <w:r w:rsidRPr="00867EBE">
        <w:rPr>
          <w:rFonts w:ascii="Georgia" w:hAnsi="Georgia" w:cs="Georgia"/>
          <w:b/>
          <w:sz w:val="16"/>
          <w:szCs w:val="24"/>
        </w:rPr>
        <w:t xml:space="preserve"> </w:t>
      </w:r>
    </w:p>
    <w:p w:rsidR="00F6239F" w:rsidRPr="00D653BC" w:rsidRDefault="00E910F8" w:rsidP="00F6239F">
      <w:pPr>
        <w:ind w:left="360"/>
        <w:rPr>
          <w:rFonts w:ascii="Arial" w:hAnsi="Arial" w:cs="Arial"/>
          <w:sz w:val="24"/>
          <w:u w:val="single"/>
        </w:rPr>
      </w:pPr>
      <w:r w:rsidRPr="00D653BC">
        <w:rPr>
          <w:rFonts w:ascii="Arial" w:hAnsi="Arial" w:cs="Arial"/>
          <w:sz w:val="24"/>
          <w:u w:val="single"/>
        </w:rPr>
        <w:t xml:space="preserve">Student council resolves: </w:t>
      </w:r>
    </w:p>
    <w:p w:rsidR="00E910F8" w:rsidRDefault="00E910F8" w:rsidP="00E910F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replace the Diversity officer position with four elected liberation officers</w:t>
      </w:r>
    </w:p>
    <w:p w:rsidR="00E910F8" w:rsidRDefault="00E910F8" w:rsidP="00E910F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These liberation officers can only be elected by their groups for instance women’s officer can only be elected by self-defining women NOT men. </w:t>
      </w:r>
    </w:p>
    <w:p w:rsidR="00E910F8" w:rsidRDefault="00E910F8" w:rsidP="00E910F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job roles will be approved by the executive committee or student council </w:t>
      </w:r>
    </w:p>
    <w:p w:rsidR="00E910F8" w:rsidRDefault="00E910F8" w:rsidP="00E910F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There will be budgets set aside for each of these officers to use how their groups wish to. </w:t>
      </w:r>
    </w:p>
    <w:p w:rsidR="00E910F8" w:rsidRDefault="00E910F8" w:rsidP="00E910F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liberation officers are only accountable to the self-defining groups. </w:t>
      </w:r>
    </w:p>
    <w:p w:rsidR="00E910F8" w:rsidRDefault="00E910F8" w:rsidP="00E910F8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relation to liberation events it is should be by elected position first if they cannot attend then a vote should be taken. </w:t>
      </w:r>
    </w:p>
    <w:p w:rsidR="00E910F8" w:rsidRDefault="00E910F8" w:rsidP="00D653BC">
      <w:pPr>
        <w:pStyle w:val="ListParagraph"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E910F8" w:rsidRPr="00E910F8" w:rsidRDefault="00E910F8" w:rsidP="00E910F8">
      <w:pPr>
        <w:pStyle w:val="ListParagraph"/>
        <w:rPr>
          <w:rFonts w:ascii="Arial" w:hAnsi="Arial" w:cs="Arial"/>
          <w:sz w:val="24"/>
        </w:rPr>
      </w:pPr>
    </w:p>
    <w:p w:rsidR="00593414" w:rsidRDefault="00593414" w:rsidP="0059341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</w:rPr>
      </w:pPr>
      <w:r w:rsidRPr="00593414">
        <w:rPr>
          <w:rFonts w:ascii="Arial" w:hAnsi="Arial" w:cs="Arial"/>
          <w:b/>
          <w:i/>
          <w:color w:val="92CDDC" w:themeColor="accent5" w:themeTint="99"/>
          <w:sz w:val="24"/>
        </w:rPr>
        <w:t xml:space="preserve"> </w:t>
      </w:r>
    </w:p>
    <w:p w:rsidR="00593414" w:rsidRDefault="00593414" w:rsidP="0059341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</w:rPr>
      </w:pPr>
    </w:p>
    <w:p w:rsidR="00593414" w:rsidRPr="00F6239F" w:rsidRDefault="00593414" w:rsidP="00F62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sectPr w:rsidR="00593414" w:rsidRPr="00F62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7AC0"/>
    <w:multiLevelType w:val="hybridMultilevel"/>
    <w:tmpl w:val="2CEC9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F1598"/>
    <w:multiLevelType w:val="hybridMultilevel"/>
    <w:tmpl w:val="5DD087A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8764763"/>
    <w:multiLevelType w:val="hybridMultilevel"/>
    <w:tmpl w:val="D32E05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211EC1"/>
    <w:multiLevelType w:val="hybridMultilevel"/>
    <w:tmpl w:val="64F21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4"/>
    <w:rsid w:val="001F52CA"/>
    <w:rsid w:val="00593414"/>
    <w:rsid w:val="00670785"/>
    <w:rsid w:val="00867EBE"/>
    <w:rsid w:val="00D653BC"/>
    <w:rsid w:val="00E910F8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alityhumanright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Ruth Christie</cp:lastModifiedBy>
  <cp:revision>2</cp:revision>
  <dcterms:created xsi:type="dcterms:W3CDTF">2013-12-09T10:03:00Z</dcterms:created>
  <dcterms:modified xsi:type="dcterms:W3CDTF">2013-12-09T10:03:00Z</dcterms:modified>
</cp:coreProperties>
</file>