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C0" w:rsidRDefault="00F007BE" w:rsidP="001F40C0">
      <w:pPr>
        <w:pStyle w:val="Title"/>
      </w:pPr>
      <w:r>
        <w:t xml:space="preserve">Full Time Officer Reports </w:t>
      </w:r>
    </w:p>
    <w:p w:rsidR="001F40C0" w:rsidRPr="001F40C0" w:rsidRDefault="001F40C0" w:rsidP="001F40C0">
      <w:pPr>
        <w:pStyle w:val="Heading1"/>
      </w:pPr>
      <w:r>
        <w:t xml:space="preserve">Students’ Union President </w:t>
      </w:r>
    </w:p>
    <w:tbl>
      <w:tblPr>
        <w:tblStyle w:val="TableGrid"/>
        <w:tblW w:w="0" w:type="auto"/>
        <w:tblLook w:val="04A0" w:firstRow="1" w:lastRow="0" w:firstColumn="1" w:lastColumn="0" w:noHBand="0" w:noVBand="1"/>
      </w:tblPr>
      <w:tblGrid>
        <w:gridCol w:w="4621"/>
        <w:gridCol w:w="4621"/>
      </w:tblGrid>
      <w:tr w:rsidR="00A50A3D" w:rsidTr="007B6A79">
        <w:tc>
          <w:tcPr>
            <w:tcW w:w="4621" w:type="dxa"/>
            <w:tcBorders>
              <w:top w:val="single" w:sz="4" w:space="0" w:color="auto"/>
              <w:left w:val="single" w:sz="4" w:space="0" w:color="auto"/>
              <w:bottom w:val="single" w:sz="4" w:space="0" w:color="auto"/>
              <w:right w:val="single" w:sz="4" w:space="0" w:color="auto"/>
            </w:tcBorders>
            <w:hideMark/>
          </w:tcPr>
          <w:p w:rsidR="00A50A3D" w:rsidRDefault="00A50A3D" w:rsidP="007B6A79">
            <w:pPr>
              <w:rPr>
                <w:sz w:val="24"/>
                <w:szCs w:val="24"/>
              </w:rPr>
            </w:pPr>
            <w:r w:rsidRPr="00BB5799">
              <w:rPr>
                <w:b/>
                <w:sz w:val="24"/>
                <w:szCs w:val="24"/>
              </w:rPr>
              <w:t>Officer Name:</w:t>
            </w:r>
            <w:r>
              <w:rPr>
                <w:sz w:val="24"/>
                <w:szCs w:val="24"/>
              </w:rPr>
              <w:t xml:space="preserve"> </w:t>
            </w:r>
            <w:r w:rsidRPr="005518E2">
              <w:rPr>
                <w:b/>
                <w:sz w:val="24"/>
                <w:szCs w:val="24"/>
              </w:rPr>
              <w:t>Lucy Conn</w:t>
            </w:r>
            <w:r>
              <w:rPr>
                <w:sz w:val="24"/>
                <w:szCs w:val="24"/>
              </w:rPr>
              <w:t xml:space="preserve"> </w:t>
            </w:r>
          </w:p>
        </w:tc>
        <w:tc>
          <w:tcPr>
            <w:tcW w:w="4621" w:type="dxa"/>
            <w:tcBorders>
              <w:top w:val="single" w:sz="4" w:space="0" w:color="auto"/>
              <w:left w:val="single" w:sz="4" w:space="0" w:color="auto"/>
              <w:bottom w:val="single" w:sz="4" w:space="0" w:color="auto"/>
              <w:right w:val="single" w:sz="4" w:space="0" w:color="auto"/>
            </w:tcBorders>
          </w:tcPr>
          <w:p w:rsidR="00A50A3D" w:rsidRDefault="00A50A3D" w:rsidP="007B6A79">
            <w:pPr>
              <w:rPr>
                <w:sz w:val="24"/>
                <w:szCs w:val="24"/>
              </w:rPr>
            </w:pPr>
            <w:r w:rsidRPr="00BB5799">
              <w:rPr>
                <w:b/>
                <w:sz w:val="24"/>
                <w:szCs w:val="24"/>
              </w:rPr>
              <w:t>Role:</w:t>
            </w:r>
            <w:r>
              <w:rPr>
                <w:b/>
                <w:sz w:val="24"/>
                <w:szCs w:val="24"/>
              </w:rPr>
              <w:t xml:space="preserve"> President </w:t>
            </w: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rPr>
                <w:sz w:val="24"/>
                <w:szCs w:val="24"/>
              </w:rPr>
            </w:pPr>
            <w:r w:rsidRPr="00BB5799">
              <w:rPr>
                <w:b/>
                <w:sz w:val="24"/>
                <w:szCs w:val="24"/>
              </w:rPr>
              <w:t>Date of report:</w:t>
            </w:r>
            <w:r>
              <w:rPr>
                <w:sz w:val="24"/>
                <w:szCs w:val="24"/>
              </w:rPr>
              <w:t xml:space="preserve"> 18</w:t>
            </w:r>
            <w:r w:rsidRPr="005518E2">
              <w:rPr>
                <w:sz w:val="24"/>
                <w:szCs w:val="24"/>
                <w:vertAlign w:val="superscript"/>
              </w:rPr>
              <w:t>th</w:t>
            </w:r>
            <w:r>
              <w:rPr>
                <w:sz w:val="24"/>
                <w:szCs w:val="24"/>
              </w:rPr>
              <w:t xml:space="preserve"> February 2019 </w:t>
            </w: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A50A3D" w:rsidRDefault="00A50A3D" w:rsidP="00A50A3D">
            <w:pPr>
              <w:pStyle w:val="ListParagraph"/>
              <w:numPr>
                <w:ilvl w:val="0"/>
                <w:numId w:val="8"/>
              </w:numPr>
              <w:autoSpaceDE w:val="0"/>
              <w:autoSpaceDN w:val="0"/>
              <w:adjustRightInd w:val="0"/>
              <w:rPr>
                <w:rFonts w:cs="TimesNewRomanPS-BoldMT"/>
                <w:bCs/>
              </w:rPr>
            </w:pPr>
            <w:r w:rsidRPr="007A30DF">
              <w:rPr>
                <w:rFonts w:cs="TimesNewRomanPS-BoldMT"/>
                <w:bCs/>
              </w:rPr>
              <w:t>Confirmed Questions for MH Survey and launch date is 19</w:t>
            </w:r>
            <w:r w:rsidRPr="007A30DF">
              <w:rPr>
                <w:rFonts w:cs="TimesNewRomanPS-BoldMT"/>
                <w:bCs/>
                <w:vertAlign w:val="superscript"/>
              </w:rPr>
              <w:t>th</w:t>
            </w:r>
            <w:r w:rsidRPr="007A30DF">
              <w:rPr>
                <w:rFonts w:cs="TimesNewRomanPS-BoldMT"/>
                <w:bCs/>
              </w:rPr>
              <w:t xml:space="preserve"> March to coincide with Worcester University Mental Health Day </w:t>
            </w:r>
          </w:p>
          <w:p w:rsidR="00A50A3D" w:rsidRDefault="00A50A3D" w:rsidP="00A50A3D">
            <w:pPr>
              <w:pStyle w:val="ListParagraph"/>
              <w:numPr>
                <w:ilvl w:val="0"/>
                <w:numId w:val="8"/>
              </w:numPr>
              <w:autoSpaceDE w:val="0"/>
              <w:autoSpaceDN w:val="0"/>
              <w:adjustRightInd w:val="0"/>
              <w:rPr>
                <w:rFonts w:cs="TimesNewRomanPS-BoldMT"/>
                <w:bCs/>
              </w:rPr>
            </w:pPr>
            <w:r>
              <w:rPr>
                <w:rFonts w:cs="TimesNewRomanPS-BoldMT"/>
                <w:bCs/>
              </w:rPr>
              <w:t>Games Cupboard is in place in the Hangar filled with games</w:t>
            </w:r>
          </w:p>
          <w:p w:rsidR="00A50A3D" w:rsidRDefault="00A50A3D" w:rsidP="00A50A3D">
            <w:pPr>
              <w:pStyle w:val="ListParagraph"/>
              <w:numPr>
                <w:ilvl w:val="0"/>
                <w:numId w:val="8"/>
              </w:numPr>
              <w:autoSpaceDE w:val="0"/>
              <w:autoSpaceDN w:val="0"/>
              <w:adjustRightInd w:val="0"/>
              <w:rPr>
                <w:rFonts w:cs="TimesNewRomanPS-BoldMT"/>
                <w:bCs/>
              </w:rPr>
            </w:pPr>
            <w:r>
              <w:rPr>
                <w:rFonts w:cs="TimesNewRomanPS-BoldMT"/>
                <w:bCs/>
              </w:rPr>
              <w:t>Met with Cathedral Cars regarding a contract with the SU and they agreed to fixed fares for students and getting involved with safety campaigns</w:t>
            </w:r>
          </w:p>
          <w:p w:rsidR="00A50A3D" w:rsidRDefault="00A50A3D" w:rsidP="00A50A3D">
            <w:pPr>
              <w:pStyle w:val="ListParagraph"/>
              <w:numPr>
                <w:ilvl w:val="0"/>
                <w:numId w:val="8"/>
              </w:numPr>
              <w:autoSpaceDE w:val="0"/>
              <w:autoSpaceDN w:val="0"/>
              <w:adjustRightInd w:val="0"/>
              <w:rPr>
                <w:rFonts w:cs="TimesNewRomanPS-BoldMT"/>
                <w:bCs/>
              </w:rPr>
            </w:pPr>
            <w:r>
              <w:rPr>
                <w:rFonts w:cs="TimesNewRomanPS-BoldMT"/>
                <w:bCs/>
              </w:rPr>
              <w:t>Co-ordinated events with University Staff regarding University Mental health day and confirmed the “Off the Scale bus” will be returning</w:t>
            </w:r>
          </w:p>
          <w:p w:rsidR="00A50A3D" w:rsidRPr="007A30DF" w:rsidRDefault="00A50A3D" w:rsidP="00A50A3D">
            <w:pPr>
              <w:pStyle w:val="ListParagraph"/>
              <w:numPr>
                <w:ilvl w:val="0"/>
                <w:numId w:val="8"/>
              </w:numPr>
              <w:autoSpaceDE w:val="0"/>
              <w:autoSpaceDN w:val="0"/>
              <w:adjustRightInd w:val="0"/>
              <w:rPr>
                <w:rFonts w:cs="TimesNewRomanPS-BoldMT"/>
                <w:bCs/>
              </w:rPr>
            </w:pPr>
            <w:r>
              <w:rPr>
                <w:rFonts w:cs="TimesNewRomanPS-BoldMT"/>
                <w:bCs/>
              </w:rPr>
              <w:t xml:space="preserve">Continued conversations about Night-Bus (see below)    </w:t>
            </w:r>
          </w:p>
          <w:p w:rsidR="00A50A3D" w:rsidRPr="00604ADA" w:rsidRDefault="00A50A3D" w:rsidP="007B6A79">
            <w:pPr>
              <w:pStyle w:val="ListParagraph"/>
              <w:rPr>
                <w:rFonts w:cs="TimesNewRomanPS-BoldMT"/>
                <w:bCs/>
              </w:rPr>
            </w:pP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A50A3D" w:rsidRPr="00165EA6" w:rsidRDefault="00A50A3D" w:rsidP="00A50A3D">
            <w:pPr>
              <w:pStyle w:val="ListParagraph"/>
              <w:numPr>
                <w:ilvl w:val="0"/>
                <w:numId w:val="8"/>
              </w:numPr>
              <w:autoSpaceDE w:val="0"/>
              <w:autoSpaceDN w:val="0"/>
              <w:adjustRightInd w:val="0"/>
              <w:rPr>
                <w:rFonts w:cs="TimesNewRomanPS-BoldMT"/>
                <w:b/>
                <w:bCs/>
              </w:rPr>
            </w:pPr>
            <w:r>
              <w:rPr>
                <w:rFonts w:cs="TimesNewRomanPS-BoldMT"/>
                <w:bCs/>
              </w:rPr>
              <w:t xml:space="preserve">The Night-Bus conversations have been fruitful and all this service should commence in Welcome Week 2019, running between 1am-3.30am from the Bus Station to </w:t>
            </w:r>
            <w:proofErr w:type="gramStart"/>
            <w:r>
              <w:rPr>
                <w:rFonts w:cs="TimesNewRomanPS-BoldMT"/>
                <w:bCs/>
              </w:rPr>
              <w:t>3</w:t>
            </w:r>
            <w:proofErr w:type="gramEnd"/>
            <w:r>
              <w:rPr>
                <w:rFonts w:cs="TimesNewRomanPS-BoldMT"/>
                <w:bCs/>
              </w:rPr>
              <w:t xml:space="preserve"> stops on Campus and near the Bull Ring. Tickets </w:t>
            </w:r>
            <w:proofErr w:type="gramStart"/>
            <w:r>
              <w:rPr>
                <w:rFonts w:cs="TimesNewRomanPS-BoldMT"/>
                <w:bCs/>
              </w:rPr>
              <w:t>are expected</w:t>
            </w:r>
            <w:proofErr w:type="gramEnd"/>
            <w:r>
              <w:rPr>
                <w:rFonts w:cs="TimesNewRomanPS-BoldMT"/>
                <w:bCs/>
              </w:rPr>
              <w:t xml:space="preserve"> to cost £1 with deals and vouchers including free rides during welcome week. Security will be on the bus and the only detail left outstanding is confirmation of a licensed route so that students as well as friends can ride the bus together. We are looking into the possibility of being able to use student cards as payment methods as well.    </w:t>
            </w:r>
          </w:p>
          <w:p w:rsidR="00A50A3D" w:rsidRPr="00F554D1" w:rsidRDefault="00A50A3D" w:rsidP="00A50A3D">
            <w:pPr>
              <w:pStyle w:val="ListParagraph"/>
              <w:numPr>
                <w:ilvl w:val="0"/>
                <w:numId w:val="8"/>
              </w:numPr>
              <w:autoSpaceDE w:val="0"/>
              <w:autoSpaceDN w:val="0"/>
              <w:adjustRightInd w:val="0"/>
              <w:rPr>
                <w:rFonts w:cs="TimesNewRomanPS-BoldMT"/>
                <w:b/>
                <w:bCs/>
              </w:rPr>
            </w:pPr>
            <w:r>
              <w:rPr>
                <w:rFonts w:cs="TimesNewRomanPS-BoldMT"/>
                <w:bCs/>
              </w:rPr>
              <w:t xml:space="preserve">Looking into the single-use plastic policy and banning items, talks with the Hangar and Aramark are taking place. </w:t>
            </w:r>
          </w:p>
          <w:p w:rsidR="00A50A3D" w:rsidRDefault="00A50A3D" w:rsidP="007B6A79">
            <w:pPr>
              <w:autoSpaceDE w:val="0"/>
              <w:autoSpaceDN w:val="0"/>
              <w:adjustRightInd w:val="0"/>
              <w:rPr>
                <w:rFonts w:cs="TimesNewRomanPS-BoldMT"/>
                <w:bCs/>
              </w:rPr>
            </w:pPr>
          </w:p>
        </w:tc>
      </w:tr>
      <w:tr w:rsidR="00A50A3D" w:rsidTr="007B6A79">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A50A3D" w:rsidRDefault="00A50A3D" w:rsidP="00A50A3D">
            <w:pPr>
              <w:pStyle w:val="ListParagraph"/>
              <w:numPr>
                <w:ilvl w:val="0"/>
                <w:numId w:val="8"/>
              </w:numPr>
              <w:autoSpaceDE w:val="0"/>
              <w:autoSpaceDN w:val="0"/>
              <w:adjustRightInd w:val="0"/>
              <w:rPr>
                <w:rFonts w:cs="TimesNewRomanPS-BoldMT"/>
                <w:bCs/>
              </w:rPr>
            </w:pPr>
            <w:r>
              <w:rPr>
                <w:rFonts w:cs="TimesNewRomanPS-BoldMT"/>
                <w:bCs/>
              </w:rPr>
              <w:t>Raised awareness and promoted the Sustainable Development Goals during Go Green Week and how the SU is taking actions</w:t>
            </w:r>
          </w:p>
          <w:p w:rsidR="00A50A3D" w:rsidRDefault="00A50A3D" w:rsidP="00A50A3D">
            <w:pPr>
              <w:pStyle w:val="ListParagraph"/>
              <w:numPr>
                <w:ilvl w:val="0"/>
                <w:numId w:val="8"/>
              </w:numPr>
              <w:rPr>
                <w:rFonts w:cs="TimesNewRomanPS-BoldMT"/>
                <w:bCs/>
              </w:rPr>
            </w:pPr>
            <w:r w:rsidRPr="00F231E5">
              <w:rPr>
                <w:rFonts w:cs="TimesNewRomanPS-BoldMT"/>
                <w:bCs/>
              </w:rPr>
              <w:t>Chaired the annual all student meeting which reach</w:t>
            </w:r>
            <w:r>
              <w:rPr>
                <w:rFonts w:cs="TimesNewRomanPS-BoldMT"/>
                <w:bCs/>
              </w:rPr>
              <w:t>ed</w:t>
            </w:r>
            <w:r w:rsidRPr="00F231E5">
              <w:rPr>
                <w:rFonts w:cs="TimesNewRomanPS-BoldMT"/>
                <w:bCs/>
              </w:rPr>
              <w:t xml:space="preserve"> its quoracy! </w:t>
            </w:r>
          </w:p>
          <w:p w:rsidR="00A50A3D" w:rsidRDefault="00A50A3D" w:rsidP="00A50A3D">
            <w:pPr>
              <w:pStyle w:val="ListParagraph"/>
              <w:numPr>
                <w:ilvl w:val="0"/>
                <w:numId w:val="8"/>
              </w:numPr>
              <w:rPr>
                <w:rFonts w:cs="TimesNewRomanPS-BoldMT"/>
                <w:bCs/>
              </w:rPr>
            </w:pPr>
            <w:r>
              <w:rPr>
                <w:rFonts w:cs="TimesNewRomanPS-BoldMT"/>
                <w:bCs/>
              </w:rPr>
              <w:t xml:space="preserve">Encouraged students to run in the elections, and videoing a day in the life of the president. </w:t>
            </w:r>
          </w:p>
          <w:p w:rsidR="00A50A3D" w:rsidRDefault="00A50A3D" w:rsidP="00A50A3D">
            <w:pPr>
              <w:pStyle w:val="ListParagraph"/>
              <w:numPr>
                <w:ilvl w:val="0"/>
                <w:numId w:val="8"/>
              </w:numPr>
              <w:rPr>
                <w:rFonts w:cs="TimesNewRomanPS-BoldMT"/>
                <w:bCs/>
              </w:rPr>
            </w:pPr>
            <w:r>
              <w:rPr>
                <w:rFonts w:cs="TimesNewRomanPS-BoldMT"/>
                <w:bCs/>
              </w:rPr>
              <w:t xml:space="preserve">Had meetings regarding Celebration Week, particularly focusing on keeping costs down, yet having an amazing experience. </w:t>
            </w:r>
          </w:p>
          <w:p w:rsidR="00A50A3D" w:rsidRPr="00F231E5" w:rsidRDefault="00A50A3D" w:rsidP="00A50A3D">
            <w:pPr>
              <w:pStyle w:val="ListParagraph"/>
              <w:numPr>
                <w:ilvl w:val="0"/>
                <w:numId w:val="8"/>
              </w:numPr>
              <w:rPr>
                <w:rFonts w:cs="TimesNewRomanPS-BoldMT"/>
                <w:bCs/>
              </w:rPr>
            </w:pPr>
            <w:r>
              <w:rPr>
                <w:rFonts w:cs="TimesNewRomanPS-BoldMT"/>
                <w:bCs/>
              </w:rPr>
              <w:t xml:space="preserve">Had meeting with SU Staff regarding promotion of PTO’s. </w:t>
            </w: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A50A3D" w:rsidRPr="003169F0" w:rsidRDefault="00A50A3D" w:rsidP="00A50A3D">
            <w:pPr>
              <w:pStyle w:val="ListParagraph"/>
              <w:numPr>
                <w:ilvl w:val="0"/>
                <w:numId w:val="8"/>
              </w:numPr>
              <w:rPr>
                <w:rFonts w:cs="TimesNewRomanPS-BoldMT"/>
                <w:bCs/>
              </w:rPr>
            </w:pPr>
            <w:r w:rsidRPr="003169F0">
              <w:rPr>
                <w:rFonts w:cs="TimesNewRomanPS-BoldMT"/>
                <w:bCs/>
              </w:rPr>
              <w:t xml:space="preserve">Confirmed fixed fare prices for students and Cathedral Cars </w:t>
            </w:r>
          </w:p>
          <w:p w:rsidR="00A50A3D" w:rsidRPr="003169F0" w:rsidRDefault="00A50A3D" w:rsidP="00A50A3D">
            <w:pPr>
              <w:pStyle w:val="ListParagraph"/>
              <w:numPr>
                <w:ilvl w:val="0"/>
                <w:numId w:val="8"/>
              </w:numPr>
              <w:rPr>
                <w:rFonts w:cs="TimesNewRomanPS-BoldMT"/>
                <w:bCs/>
              </w:rPr>
            </w:pPr>
            <w:r w:rsidRPr="003169F0">
              <w:rPr>
                <w:rFonts w:cs="TimesNewRomanPS-BoldMT"/>
                <w:bCs/>
              </w:rPr>
              <w:t xml:space="preserve">Launched the Mental Health Survey </w:t>
            </w:r>
          </w:p>
          <w:p w:rsidR="00A50A3D" w:rsidRPr="003169F0" w:rsidRDefault="00A50A3D" w:rsidP="00A50A3D">
            <w:pPr>
              <w:pStyle w:val="ListParagraph"/>
              <w:numPr>
                <w:ilvl w:val="0"/>
                <w:numId w:val="8"/>
              </w:numPr>
              <w:rPr>
                <w:rFonts w:cs="TimesNewRomanPS-BoldMT"/>
                <w:bCs/>
              </w:rPr>
            </w:pPr>
            <w:r w:rsidRPr="003169F0">
              <w:rPr>
                <w:rFonts w:cs="TimesNewRomanPS-BoldMT"/>
                <w:bCs/>
              </w:rPr>
              <w:t xml:space="preserve">Have a successful University Mental Health Day </w:t>
            </w:r>
          </w:p>
          <w:p w:rsidR="00A50A3D" w:rsidRPr="003169F0" w:rsidRDefault="00A50A3D" w:rsidP="00A50A3D">
            <w:pPr>
              <w:pStyle w:val="ListParagraph"/>
              <w:numPr>
                <w:ilvl w:val="0"/>
                <w:numId w:val="8"/>
              </w:numPr>
              <w:rPr>
                <w:rFonts w:cs="TimesNewRomanPS-BoldMT"/>
                <w:bCs/>
              </w:rPr>
            </w:pPr>
            <w:r w:rsidRPr="003169F0">
              <w:rPr>
                <w:rFonts w:cs="TimesNewRomanPS-BoldMT"/>
                <w:bCs/>
              </w:rPr>
              <w:t>Encourage more students to run in the elections</w:t>
            </w:r>
          </w:p>
          <w:p w:rsidR="00A50A3D" w:rsidRPr="003169F0" w:rsidRDefault="00A50A3D" w:rsidP="00A50A3D">
            <w:pPr>
              <w:pStyle w:val="ListParagraph"/>
              <w:numPr>
                <w:ilvl w:val="0"/>
                <w:numId w:val="8"/>
              </w:numPr>
              <w:rPr>
                <w:rFonts w:cs="TimesNewRomanPS-BoldMT"/>
                <w:bCs/>
              </w:rPr>
            </w:pPr>
            <w:r w:rsidRPr="003169F0">
              <w:rPr>
                <w:rFonts w:cs="TimesNewRomanPS-BoldMT"/>
                <w:bCs/>
              </w:rPr>
              <w:t xml:space="preserve">Have a catch-up meeting with NUS </w:t>
            </w:r>
          </w:p>
          <w:p w:rsidR="00A50A3D" w:rsidRDefault="00A50A3D" w:rsidP="007B6A79">
            <w:pPr>
              <w:pStyle w:val="ListParagraph"/>
              <w:rPr>
                <w:rFonts w:cs="TimesNewRomanPS-BoldMT"/>
                <w:bCs/>
              </w:rPr>
            </w:pP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A50A3D" w:rsidRPr="00A50A3D" w:rsidRDefault="00A50A3D" w:rsidP="00A50A3D">
            <w:pPr>
              <w:pStyle w:val="ListParagraph"/>
              <w:numPr>
                <w:ilvl w:val="0"/>
                <w:numId w:val="8"/>
              </w:numPr>
              <w:rPr>
                <w:rFonts w:cs="TimesNewRomanPS-BoldMT"/>
                <w:bCs/>
              </w:rPr>
            </w:pPr>
            <w:r w:rsidRPr="003169F0">
              <w:rPr>
                <w:rFonts w:cs="TimesNewRomanPS-BoldMT"/>
                <w:bCs/>
              </w:rPr>
              <w:t xml:space="preserve">Encourage people to run in the elections! </w:t>
            </w:r>
          </w:p>
        </w:tc>
      </w:tr>
    </w:tbl>
    <w:p w:rsidR="001F40C0" w:rsidRDefault="001F40C0" w:rsidP="001F40C0">
      <w:pPr>
        <w:pStyle w:val="Heading1"/>
      </w:pPr>
      <w:r>
        <w:lastRenderedPageBreak/>
        <w:t>Vice-President Education</w:t>
      </w:r>
    </w:p>
    <w:tbl>
      <w:tblPr>
        <w:tblStyle w:val="TableGrid"/>
        <w:tblW w:w="0" w:type="auto"/>
        <w:tblLook w:val="04A0" w:firstRow="1" w:lastRow="0" w:firstColumn="1" w:lastColumn="0" w:noHBand="0" w:noVBand="1"/>
      </w:tblPr>
      <w:tblGrid>
        <w:gridCol w:w="4621"/>
        <w:gridCol w:w="4621"/>
      </w:tblGrid>
      <w:tr w:rsidR="002A1CFD" w:rsidTr="00414E49">
        <w:tc>
          <w:tcPr>
            <w:tcW w:w="4621" w:type="dxa"/>
            <w:tcBorders>
              <w:top w:val="single" w:sz="4" w:space="0" w:color="auto"/>
              <w:left w:val="single" w:sz="4" w:space="0" w:color="auto"/>
              <w:bottom w:val="single" w:sz="4" w:space="0" w:color="auto"/>
              <w:right w:val="single" w:sz="4" w:space="0" w:color="auto"/>
            </w:tcBorders>
            <w:hideMark/>
          </w:tcPr>
          <w:p w:rsidR="002A1CFD" w:rsidRDefault="002A1CFD" w:rsidP="00414E49">
            <w:pPr>
              <w:rPr>
                <w:sz w:val="24"/>
                <w:szCs w:val="24"/>
              </w:rPr>
            </w:pPr>
            <w:r w:rsidRPr="00BB5799">
              <w:rPr>
                <w:b/>
                <w:sz w:val="24"/>
                <w:szCs w:val="24"/>
              </w:rPr>
              <w:t xml:space="preserve">Officer </w:t>
            </w:r>
            <w:r w:rsidRPr="006E38AA">
              <w:rPr>
                <w:b/>
                <w:sz w:val="24"/>
                <w:szCs w:val="24"/>
              </w:rPr>
              <w:t>Name:</w:t>
            </w:r>
            <w:r>
              <w:rPr>
                <w:b/>
                <w:sz w:val="24"/>
                <w:szCs w:val="24"/>
              </w:rPr>
              <w:t xml:space="preserve"> Lord</w:t>
            </w:r>
            <w:r w:rsidRPr="006E38AA">
              <w:rPr>
                <w:b/>
                <w:sz w:val="24"/>
                <w:szCs w:val="24"/>
              </w:rPr>
              <w:t xml:space="preserve"> </w:t>
            </w:r>
            <w:r>
              <w:rPr>
                <w:b/>
                <w:sz w:val="24"/>
                <w:szCs w:val="24"/>
              </w:rPr>
              <w:t>Euan Morrison</w:t>
            </w:r>
          </w:p>
        </w:tc>
        <w:tc>
          <w:tcPr>
            <w:tcW w:w="4621" w:type="dxa"/>
            <w:tcBorders>
              <w:top w:val="single" w:sz="4" w:space="0" w:color="auto"/>
              <w:left w:val="single" w:sz="4" w:space="0" w:color="auto"/>
              <w:bottom w:val="single" w:sz="4" w:space="0" w:color="auto"/>
              <w:right w:val="single" w:sz="4" w:space="0" w:color="auto"/>
            </w:tcBorders>
          </w:tcPr>
          <w:p w:rsidR="002A1CFD" w:rsidRDefault="002A1CFD" w:rsidP="00414E49">
            <w:pPr>
              <w:rPr>
                <w:sz w:val="24"/>
                <w:szCs w:val="24"/>
              </w:rPr>
            </w:pPr>
            <w:r w:rsidRPr="00BB5799">
              <w:rPr>
                <w:b/>
                <w:sz w:val="24"/>
                <w:szCs w:val="24"/>
              </w:rPr>
              <w:t>Role:</w:t>
            </w:r>
            <w:r>
              <w:rPr>
                <w:b/>
                <w:sz w:val="24"/>
                <w:szCs w:val="24"/>
              </w:rPr>
              <w:t xml:space="preserve"> VP Education</w:t>
            </w:r>
          </w:p>
        </w:tc>
      </w:tr>
      <w:tr w:rsidR="002A1CFD" w:rsidTr="00414E49">
        <w:tc>
          <w:tcPr>
            <w:tcW w:w="9242" w:type="dxa"/>
            <w:gridSpan w:val="2"/>
            <w:tcBorders>
              <w:top w:val="single" w:sz="4" w:space="0" w:color="auto"/>
              <w:left w:val="single" w:sz="4" w:space="0" w:color="auto"/>
              <w:bottom w:val="single" w:sz="4" w:space="0" w:color="auto"/>
              <w:right w:val="single" w:sz="4" w:space="0" w:color="auto"/>
            </w:tcBorders>
            <w:hideMark/>
          </w:tcPr>
          <w:p w:rsidR="002A1CFD" w:rsidRDefault="002A1CFD" w:rsidP="00414E49">
            <w:pPr>
              <w:rPr>
                <w:sz w:val="24"/>
                <w:szCs w:val="24"/>
              </w:rPr>
            </w:pPr>
            <w:r w:rsidRPr="00BB5799">
              <w:rPr>
                <w:b/>
                <w:sz w:val="24"/>
                <w:szCs w:val="24"/>
              </w:rPr>
              <w:t>Date of report:</w:t>
            </w:r>
            <w:r>
              <w:rPr>
                <w:sz w:val="24"/>
                <w:szCs w:val="24"/>
              </w:rPr>
              <w:t xml:space="preserve"> 20/2/19</w:t>
            </w:r>
          </w:p>
        </w:tc>
      </w:tr>
      <w:tr w:rsidR="002A1CFD" w:rsidTr="00414E49">
        <w:tc>
          <w:tcPr>
            <w:tcW w:w="9242" w:type="dxa"/>
            <w:gridSpan w:val="2"/>
            <w:tcBorders>
              <w:top w:val="single" w:sz="4" w:space="0" w:color="auto"/>
              <w:left w:val="single" w:sz="4" w:space="0" w:color="auto"/>
              <w:bottom w:val="single" w:sz="4" w:space="0" w:color="auto"/>
              <w:right w:val="single" w:sz="4" w:space="0" w:color="auto"/>
            </w:tcBorders>
            <w:hideMark/>
          </w:tcPr>
          <w:p w:rsidR="002A1CFD" w:rsidRDefault="002A1CFD" w:rsidP="00414E49">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2A1CFD" w:rsidRPr="004A677B" w:rsidRDefault="002A1CFD" w:rsidP="002A1CFD">
            <w:pPr>
              <w:pStyle w:val="ListParagraph"/>
              <w:numPr>
                <w:ilvl w:val="0"/>
                <w:numId w:val="11"/>
              </w:numPr>
              <w:autoSpaceDE w:val="0"/>
              <w:autoSpaceDN w:val="0"/>
              <w:adjustRightInd w:val="0"/>
              <w:rPr>
                <w:rFonts w:cs="TimesNewRomanPS-BoldMT"/>
                <w:b/>
                <w:bCs/>
              </w:rPr>
            </w:pPr>
            <w:r w:rsidRPr="004A677B">
              <w:rPr>
                <w:rFonts w:cs="TimesNewRomanPS-BoldMT"/>
                <w:b/>
                <w:bCs/>
              </w:rPr>
              <w:t xml:space="preserve">Peoples Vote Campaign. </w:t>
            </w:r>
          </w:p>
          <w:p w:rsidR="002A1CFD" w:rsidRDefault="002A1CFD" w:rsidP="00414E49">
            <w:pPr>
              <w:autoSpaceDE w:val="0"/>
              <w:autoSpaceDN w:val="0"/>
              <w:adjustRightInd w:val="0"/>
              <w:rPr>
                <w:rFonts w:cs="TimesNewRomanPS-BoldMT"/>
                <w:bCs/>
              </w:rPr>
            </w:pPr>
            <w:r w:rsidRPr="004A677B">
              <w:rPr>
                <w:rFonts w:cs="TimesNewRomanPS-BoldMT"/>
                <w:bCs/>
              </w:rPr>
              <w:t xml:space="preserve">Campaigning on campus has continued over the last month. The focus has been to encourage students to write to their local MP’s to demand a People’s Vote. </w:t>
            </w:r>
            <w:r>
              <w:rPr>
                <w:rFonts w:cs="TimesNewRomanPS-BoldMT"/>
                <w:bCs/>
              </w:rPr>
              <w:t>We are now investigating the possibility of attending the next march on the 23</w:t>
            </w:r>
            <w:r w:rsidRPr="009C325C">
              <w:rPr>
                <w:rFonts w:cs="TimesNewRomanPS-BoldMT"/>
                <w:bCs/>
                <w:vertAlign w:val="superscript"/>
              </w:rPr>
              <w:t>rd</w:t>
            </w:r>
            <w:r>
              <w:rPr>
                <w:rFonts w:cs="TimesNewRomanPS-BoldMT"/>
                <w:bCs/>
              </w:rPr>
              <w:t xml:space="preserve"> of March. </w:t>
            </w:r>
          </w:p>
          <w:p w:rsidR="002A1CFD" w:rsidRDefault="002A1CFD" w:rsidP="002A1CFD">
            <w:pPr>
              <w:pStyle w:val="ListParagraph"/>
              <w:numPr>
                <w:ilvl w:val="0"/>
                <w:numId w:val="11"/>
              </w:numPr>
              <w:rPr>
                <w:rFonts w:cs="TimesNewRomanPS-BoldMT"/>
                <w:b/>
                <w:bCs/>
              </w:rPr>
            </w:pPr>
            <w:r w:rsidRPr="00EE5FC5">
              <w:rPr>
                <w:rFonts w:cs="TimesNewRomanPS-BoldMT"/>
                <w:b/>
                <w:bCs/>
              </w:rPr>
              <w:t>Embed the new Code of Practice for Academic Representation</w:t>
            </w:r>
          </w:p>
          <w:p w:rsidR="002A1CFD" w:rsidRPr="00CF2481" w:rsidRDefault="002A1CFD" w:rsidP="00414E49">
            <w:pPr>
              <w:rPr>
                <w:rFonts w:cs="TimesNewRomanPS-BoldMT"/>
                <w:bCs/>
              </w:rPr>
            </w:pPr>
            <w:r>
              <w:rPr>
                <w:rFonts w:cs="TimesNewRomanPS-BoldMT"/>
                <w:bCs/>
              </w:rPr>
              <w:t xml:space="preserve">The Code of Practice </w:t>
            </w:r>
            <w:proofErr w:type="gramStart"/>
            <w:r>
              <w:rPr>
                <w:rFonts w:cs="TimesNewRomanPS-BoldMT"/>
                <w:bCs/>
              </w:rPr>
              <w:t>is still not fully implemented</w:t>
            </w:r>
            <w:proofErr w:type="gramEnd"/>
            <w:r>
              <w:rPr>
                <w:rFonts w:cs="TimesNewRomanPS-BoldMT"/>
                <w:bCs/>
              </w:rPr>
              <w:t xml:space="preserve"> and will not be published in full until the end of the year following consultation and review of one area of the code. The focus over the last month had been on preparing and delivering Change Week. In total over </w:t>
            </w:r>
            <w:proofErr w:type="gramStart"/>
            <w:r>
              <w:rPr>
                <w:rFonts w:cs="TimesNewRomanPS-BoldMT"/>
                <w:bCs/>
              </w:rPr>
              <w:t>1080</w:t>
            </w:r>
            <w:proofErr w:type="gramEnd"/>
            <w:r>
              <w:rPr>
                <w:rFonts w:cs="TimesNewRomanPS-BoldMT"/>
                <w:bCs/>
              </w:rPr>
              <w:t xml:space="preserve"> ideas were submitted and the next stage is to respond to all the ideas and pieces of feedback collected. A full report </w:t>
            </w:r>
            <w:proofErr w:type="gramStart"/>
            <w:r>
              <w:rPr>
                <w:rFonts w:cs="TimesNewRomanPS-BoldMT"/>
                <w:bCs/>
              </w:rPr>
              <w:t>will be published</w:t>
            </w:r>
            <w:proofErr w:type="gramEnd"/>
            <w:r>
              <w:rPr>
                <w:rFonts w:cs="TimesNewRomanPS-BoldMT"/>
                <w:bCs/>
              </w:rPr>
              <w:t xml:space="preserve"> in due course. </w:t>
            </w:r>
          </w:p>
          <w:p w:rsidR="002A1CFD" w:rsidRDefault="002A1CFD" w:rsidP="002A1CFD">
            <w:pPr>
              <w:pStyle w:val="ListParagraph"/>
              <w:numPr>
                <w:ilvl w:val="0"/>
                <w:numId w:val="11"/>
              </w:numPr>
              <w:rPr>
                <w:rFonts w:cs="TimesNewRomanPS-BoldMT"/>
                <w:b/>
                <w:bCs/>
              </w:rPr>
            </w:pPr>
            <w:r w:rsidRPr="00EE5FC5">
              <w:rPr>
                <w:rFonts w:cs="TimesNewRomanPS-BoldMT"/>
                <w:b/>
                <w:bCs/>
              </w:rPr>
              <w:t>Help students to seek employment beyond graduation</w:t>
            </w:r>
          </w:p>
          <w:p w:rsidR="002A1CFD" w:rsidRPr="00CF2481" w:rsidRDefault="002A1CFD" w:rsidP="00414E49">
            <w:pPr>
              <w:rPr>
                <w:rFonts w:cs="TimesNewRomanPS-BoldMT"/>
                <w:bCs/>
              </w:rPr>
            </w:pPr>
            <w:r w:rsidRPr="00CF2481">
              <w:rPr>
                <w:rFonts w:cs="TimesNewRomanPS-BoldMT"/>
                <w:bCs/>
              </w:rPr>
              <w:t xml:space="preserve">I am discussing </w:t>
            </w:r>
            <w:r>
              <w:rPr>
                <w:rFonts w:cs="TimesNewRomanPS-BoldMT"/>
                <w:bCs/>
              </w:rPr>
              <w:t xml:space="preserve">with the University about getting students involved with attending the Worcestershire skills show. This would be an opportunity for students to meet with the major employers in the county. </w:t>
            </w:r>
          </w:p>
          <w:p w:rsidR="002A1CFD" w:rsidRDefault="002A1CFD" w:rsidP="002A1CFD">
            <w:pPr>
              <w:pStyle w:val="ListParagraph"/>
              <w:numPr>
                <w:ilvl w:val="0"/>
                <w:numId w:val="11"/>
              </w:numPr>
              <w:rPr>
                <w:rFonts w:cs="TimesNewRomanPS-BoldMT"/>
                <w:b/>
                <w:bCs/>
              </w:rPr>
            </w:pPr>
            <w:r w:rsidRPr="00EE5FC5">
              <w:rPr>
                <w:rFonts w:cs="TimesNewRomanPS-BoldMT"/>
                <w:b/>
                <w:bCs/>
              </w:rPr>
              <w:t xml:space="preserve">Increase the number of academic societies </w:t>
            </w:r>
          </w:p>
          <w:p w:rsidR="002A1CFD" w:rsidRPr="00771212" w:rsidRDefault="002A1CFD" w:rsidP="00414E49">
            <w:pPr>
              <w:rPr>
                <w:rFonts w:cs="TimesNewRomanPS-BoldMT"/>
                <w:bCs/>
              </w:rPr>
            </w:pPr>
            <w:r w:rsidRPr="00771212">
              <w:rPr>
                <w:rFonts w:cs="TimesNewRomanPS-BoldMT"/>
                <w:bCs/>
              </w:rPr>
              <w:t xml:space="preserve">We continue to aim at increasing the number of academic societies and raise their profile within the University. As part of this myself and </w:t>
            </w:r>
            <w:proofErr w:type="gramStart"/>
            <w:r w:rsidRPr="00771212">
              <w:rPr>
                <w:rFonts w:cs="TimesNewRomanPS-BoldMT"/>
                <w:bCs/>
              </w:rPr>
              <w:t>Harrison</w:t>
            </w:r>
            <w:proofErr w:type="gramEnd"/>
            <w:r w:rsidRPr="00771212">
              <w:rPr>
                <w:rFonts w:cs="TimesNewRomanPS-BoldMT"/>
                <w:bCs/>
              </w:rPr>
              <w:t xml:space="preserve"> </w:t>
            </w:r>
            <w:r>
              <w:rPr>
                <w:rFonts w:cs="TimesNewRomanPS-BoldMT"/>
                <w:bCs/>
              </w:rPr>
              <w:t>presented to a range of targeted courses about the benefits of Academic Societies.</w:t>
            </w:r>
            <w:bookmarkStart w:id="0" w:name="_GoBack"/>
            <w:bookmarkEnd w:id="0"/>
          </w:p>
          <w:p w:rsidR="002A1CFD" w:rsidRPr="004A677B" w:rsidRDefault="002A1CFD" w:rsidP="00414E49">
            <w:pPr>
              <w:pStyle w:val="ListParagraph"/>
              <w:autoSpaceDE w:val="0"/>
              <w:autoSpaceDN w:val="0"/>
              <w:adjustRightInd w:val="0"/>
              <w:ind w:left="1080"/>
              <w:rPr>
                <w:rFonts w:cs="TimesNewRomanPS-BoldMT"/>
                <w:bCs/>
              </w:rPr>
            </w:pPr>
          </w:p>
        </w:tc>
      </w:tr>
      <w:tr w:rsidR="002A1CFD" w:rsidTr="00414E49">
        <w:tc>
          <w:tcPr>
            <w:tcW w:w="9242" w:type="dxa"/>
            <w:gridSpan w:val="2"/>
            <w:tcBorders>
              <w:top w:val="single" w:sz="4" w:space="0" w:color="auto"/>
              <w:left w:val="single" w:sz="4" w:space="0" w:color="auto"/>
              <w:bottom w:val="single" w:sz="4" w:space="0" w:color="auto"/>
              <w:right w:val="single" w:sz="4" w:space="0" w:color="auto"/>
            </w:tcBorders>
            <w:hideMark/>
          </w:tcPr>
          <w:p w:rsidR="002A1CFD" w:rsidRDefault="002A1CFD" w:rsidP="00414E49">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2A1CFD" w:rsidRPr="002D5974" w:rsidRDefault="002A1CFD" w:rsidP="002A1CFD">
            <w:pPr>
              <w:pStyle w:val="ListParagraph"/>
              <w:numPr>
                <w:ilvl w:val="0"/>
                <w:numId w:val="12"/>
              </w:numPr>
              <w:autoSpaceDE w:val="0"/>
              <w:autoSpaceDN w:val="0"/>
              <w:adjustRightInd w:val="0"/>
              <w:rPr>
                <w:rFonts w:cs="TimesNewRomanPS-BoldMT"/>
                <w:b/>
                <w:bCs/>
              </w:rPr>
            </w:pPr>
            <w:r w:rsidRPr="002D5974">
              <w:rPr>
                <w:rFonts w:cs="TimesNewRomanPS-BoldMT"/>
                <w:b/>
                <w:bCs/>
              </w:rPr>
              <w:t>Emailed Aramark re. ‘Totum’ Cards in the Shop</w:t>
            </w:r>
          </w:p>
          <w:p w:rsidR="002A1CFD" w:rsidRDefault="002A1CFD" w:rsidP="00414E49">
            <w:pPr>
              <w:pStyle w:val="ListParagraph"/>
              <w:autoSpaceDE w:val="0"/>
              <w:autoSpaceDN w:val="0"/>
              <w:adjustRightInd w:val="0"/>
              <w:rPr>
                <w:rFonts w:cs="TimesNewRomanPS-BoldMT"/>
                <w:bCs/>
              </w:rPr>
            </w:pPr>
            <w:r w:rsidRPr="002D5974">
              <w:rPr>
                <w:rFonts w:cs="TimesNewRomanPS-BoldMT"/>
                <w:bCs/>
              </w:rPr>
              <w:t>Awaiting response</w:t>
            </w:r>
          </w:p>
          <w:p w:rsidR="002A1CFD" w:rsidRDefault="002A1CFD" w:rsidP="002A1CFD">
            <w:pPr>
              <w:pStyle w:val="ListParagraph"/>
              <w:numPr>
                <w:ilvl w:val="0"/>
                <w:numId w:val="12"/>
              </w:numPr>
              <w:autoSpaceDE w:val="0"/>
              <w:autoSpaceDN w:val="0"/>
              <w:adjustRightInd w:val="0"/>
              <w:rPr>
                <w:rFonts w:cs="TimesNewRomanPS-BoldMT"/>
                <w:bCs/>
              </w:rPr>
            </w:pPr>
            <w:r>
              <w:rPr>
                <w:rFonts w:cs="TimesNewRomanPS-BoldMT"/>
                <w:bCs/>
              </w:rPr>
              <w:t>Email Councillors on Learning Analytic Tools</w:t>
            </w:r>
          </w:p>
          <w:p w:rsidR="002A1CFD" w:rsidRPr="002D5974" w:rsidRDefault="002A1CFD" w:rsidP="00414E49">
            <w:pPr>
              <w:pStyle w:val="ListParagraph"/>
              <w:autoSpaceDE w:val="0"/>
              <w:autoSpaceDN w:val="0"/>
              <w:adjustRightInd w:val="0"/>
              <w:rPr>
                <w:rFonts w:cs="TimesNewRomanPS-BoldMT"/>
                <w:bCs/>
              </w:rPr>
            </w:pPr>
            <w:r>
              <w:rPr>
                <w:rFonts w:cs="TimesNewRomanPS-BoldMT"/>
                <w:bCs/>
              </w:rPr>
              <w:t>Meeting has not taken place yet. Will wait for this first.</w:t>
            </w:r>
          </w:p>
          <w:p w:rsidR="002A1CFD" w:rsidRDefault="002A1CFD" w:rsidP="00414E49">
            <w:pPr>
              <w:autoSpaceDE w:val="0"/>
              <w:autoSpaceDN w:val="0"/>
              <w:adjustRightInd w:val="0"/>
              <w:rPr>
                <w:rFonts w:cs="TimesNewRomanPS-BoldMT"/>
                <w:bCs/>
              </w:rPr>
            </w:pPr>
          </w:p>
        </w:tc>
      </w:tr>
      <w:tr w:rsidR="002A1CFD" w:rsidTr="00414E49">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2A1CFD" w:rsidRDefault="002A1CFD" w:rsidP="00414E49">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2A1CFD" w:rsidRDefault="002A1CFD" w:rsidP="00414E49">
            <w:pPr>
              <w:rPr>
                <w:rFonts w:cs="TimesNewRomanPS-BoldMT"/>
                <w:bCs/>
              </w:rPr>
            </w:pPr>
          </w:p>
          <w:p w:rsidR="002A1CFD" w:rsidRDefault="002A1CFD" w:rsidP="002A1CFD">
            <w:pPr>
              <w:pStyle w:val="ListParagraph"/>
              <w:numPr>
                <w:ilvl w:val="0"/>
                <w:numId w:val="11"/>
              </w:numPr>
              <w:rPr>
                <w:rFonts w:cs="TimesNewRomanPS-BoldMT"/>
                <w:b/>
                <w:bCs/>
              </w:rPr>
            </w:pPr>
            <w:r w:rsidRPr="004A677B">
              <w:rPr>
                <w:rFonts w:cs="TimesNewRomanPS-BoldMT"/>
                <w:b/>
                <w:bCs/>
              </w:rPr>
              <w:t>TEF</w:t>
            </w:r>
          </w:p>
          <w:p w:rsidR="002A1CFD" w:rsidRPr="004B2058" w:rsidRDefault="002A1CFD" w:rsidP="00414E49">
            <w:pPr>
              <w:rPr>
                <w:rFonts w:cs="TimesNewRomanPS-BoldMT"/>
                <w:bCs/>
              </w:rPr>
            </w:pPr>
            <w:r w:rsidRPr="004B2058">
              <w:rPr>
                <w:rFonts w:cs="TimesNewRomanPS-BoldMT"/>
                <w:bCs/>
              </w:rPr>
              <w:t xml:space="preserve">As part of the Universities participation in the Subject TEF </w:t>
            </w:r>
            <w:proofErr w:type="gramStart"/>
            <w:r w:rsidRPr="004B2058">
              <w:rPr>
                <w:rFonts w:cs="TimesNewRomanPS-BoldMT"/>
                <w:bCs/>
              </w:rPr>
              <w:t>pilot</w:t>
            </w:r>
            <w:proofErr w:type="gramEnd"/>
            <w:r w:rsidRPr="004B2058">
              <w:rPr>
                <w:rFonts w:cs="TimesNewRomanPS-BoldMT"/>
                <w:bCs/>
              </w:rPr>
              <w:t xml:space="preserve"> </w:t>
            </w:r>
            <w:r>
              <w:rPr>
                <w:rFonts w:cs="TimesNewRomanPS-BoldMT"/>
                <w:bCs/>
              </w:rPr>
              <w:t xml:space="preserve">I have been to a range of meetings and events about the pilot. This has included feeding </w:t>
            </w:r>
            <w:proofErr w:type="gramStart"/>
            <w:r>
              <w:rPr>
                <w:rFonts w:cs="TimesNewRomanPS-BoldMT"/>
                <w:bCs/>
              </w:rPr>
              <w:t>back to the national TEF team about the process and working with the UW team around how we work with students</w:t>
            </w:r>
            <w:proofErr w:type="gramEnd"/>
            <w:r>
              <w:rPr>
                <w:rFonts w:cs="TimesNewRomanPS-BoldMT"/>
                <w:bCs/>
              </w:rPr>
              <w:t xml:space="preserve">. I am currently working on the provider submission. </w:t>
            </w:r>
          </w:p>
          <w:p w:rsidR="002A1CFD" w:rsidRPr="004A677B" w:rsidRDefault="002A1CFD" w:rsidP="00414E49">
            <w:pPr>
              <w:rPr>
                <w:rFonts w:cs="TimesNewRomanPS-BoldMT"/>
                <w:b/>
                <w:bCs/>
              </w:rPr>
            </w:pPr>
          </w:p>
        </w:tc>
      </w:tr>
      <w:tr w:rsidR="002A1CFD" w:rsidTr="00414E49">
        <w:tc>
          <w:tcPr>
            <w:tcW w:w="9242" w:type="dxa"/>
            <w:gridSpan w:val="2"/>
            <w:tcBorders>
              <w:top w:val="single" w:sz="4" w:space="0" w:color="auto"/>
              <w:left w:val="single" w:sz="4" w:space="0" w:color="auto"/>
              <w:bottom w:val="single" w:sz="4" w:space="0" w:color="auto"/>
              <w:right w:val="single" w:sz="4" w:space="0" w:color="auto"/>
            </w:tcBorders>
            <w:hideMark/>
          </w:tcPr>
          <w:p w:rsidR="002A1CFD" w:rsidRPr="006E38AA" w:rsidRDefault="002A1CFD" w:rsidP="00414E49">
            <w:pPr>
              <w:rPr>
                <w:rFonts w:cs="TimesNewRomanPS-BoldMT"/>
                <w:b/>
                <w:bCs/>
              </w:rPr>
            </w:pPr>
            <w:r w:rsidRPr="006E38AA">
              <w:rPr>
                <w:rFonts w:cs="TimesNewRomanPS-BoldMT"/>
                <w:b/>
                <w:bCs/>
              </w:rPr>
              <w:t xml:space="preserve">What are the 5 key tasks you aim to </w:t>
            </w:r>
            <w:proofErr w:type="gramStart"/>
            <w:r w:rsidRPr="006E38AA">
              <w:rPr>
                <w:rFonts w:cs="TimesNewRomanPS-BoldMT"/>
                <w:b/>
                <w:bCs/>
              </w:rPr>
              <w:t>get</w:t>
            </w:r>
            <w:proofErr w:type="gramEnd"/>
            <w:r w:rsidRPr="006E38AA">
              <w:rPr>
                <w:rFonts w:cs="TimesNewRomanPS-BoldMT"/>
                <w:b/>
                <w:bCs/>
              </w:rPr>
              <w:t xml:space="preserve"> done before the next meeting?</w:t>
            </w:r>
          </w:p>
          <w:p w:rsidR="002A1CFD" w:rsidRPr="006E38AA" w:rsidRDefault="002A1CFD" w:rsidP="00414E49">
            <w:pPr>
              <w:pStyle w:val="ListParagraph"/>
              <w:numPr>
                <w:ilvl w:val="0"/>
                <w:numId w:val="10"/>
              </w:numPr>
              <w:rPr>
                <w:rFonts w:cs="TimesNewRomanPS-BoldMT"/>
                <w:b/>
                <w:bCs/>
              </w:rPr>
            </w:pPr>
            <w:r w:rsidRPr="006E38AA">
              <w:rPr>
                <w:rFonts w:cs="TimesNewRomanPS-BoldMT"/>
                <w:b/>
                <w:bCs/>
              </w:rPr>
              <w:t>Continue Peoples Vote Campaign</w:t>
            </w:r>
          </w:p>
          <w:p w:rsidR="002A1CFD" w:rsidRDefault="002A1CFD" w:rsidP="00414E49">
            <w:pPr>
              <w:pStyle w:val="ListParagraph"/>
              <w:numPr>
                <w:ilvl w:val="0"/>
                <w:numId w:val="10"/>
              </w:numPr>
              <w:rPr>
                <w:rFonts w:cs="TimesNewRomanPS-BoldMT"/>
                <w:b/>
                <w:bCs/>
              </w:rPr>
            </w:pPr>
            <w:r w:rsidRPr="006E38AA">
              <w:rPr>
                <w:rFonts w:cs="TimesNewRomanPS-BoldMT"/>
                <w:b/>
                <w:bCs/>
              </w:rPr>
              <w:t xml:space="preserve">Planned approach for research into partners. </w:t>
            </w:r>
          </w:p>
          <w:p w:rsidR="002A1CFD" w:rsidRPr="002D5974" w:rsidRDefault="002A1CFD" w:rsidP="00414E49">
            <w:pPr>
              <w:rPr>
                <w:rFonts w:cs="TimesNewRomanPS-BoldMT"/>
                <w:bCs/>
              </w:rPr>
            </w:pPr>
          </w:p>
        </w:tc>
      </w:tr>
      <w:tr w:rsidR="002A1CFD" w:rsidTr="00414E49">
        <w:tc>
          <w:tcPr>
            <w:tcW w:w="9242" w:type="dxa"/>
            <w:gridSpan w:val="2"/>
            <w:tcBorders>
              <w:top w:val="single" w:sz="4" w:space="0" w:color="auto"/>
              <w:left w:val="single" w:sz="4" w:space="0" w:color="auto"/>
              <w:bottom w:val="single" w:sz="4" w:space="0" w:color="auto"/>
              <w:right w:val="single" w:sz="4" w:space="0" w:color="auto"/>
            </w:tcBorders>
            <w:hideMark/>
          </w:tcPr>
          <w:p w:rsidR="002A1CFD" w:rsidRPr="002D5974" w:rsidRDefault="002A1CFD" w:rsidP="00414E49">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tc>
      </w:tr>
    </w:tbl>
    <w:p w:rsidR="001F40C0" w:rsidRDefault="001F40C0" w:rsidP="001F40C0"/>
    <w:p w:rsidR="001F40C0" w:rsidRDefault="001F40C0" w:rsidP="001F40C0">
      <w:r>
        <w:br w:type="page"/>
      </w:r>
    </w:p>
    <w:p w:rsidR="001F40C0" w:rsidRDefault="001F40C0" w:rsidP="001F40C0">
      <w:pPr>
        <w:pStyle w:val="Heading1"/>
      </w:pPr>
      <w:r>
        <w:lastRenderedPageBreak/>
        <w:t>Vice President Student Activities</w:t>
      </w:r>
    </w:p>
    <w:tbl>
      <w:tblPr>
        <w:tblStyle w:val="TableGrid"/>
        <w:tblW w:w="0" w:type="auto"/>
        <w:tblLook w:val="04A0" w:firstRow="1" w:lastRow="0" w:firstColumn="1" w:lastColumn="0" w:noHBand="0" w:noVBand="1"/>
      </w:tblPr>
      <w:tblGrid>
        <w:gridCol w:w="4621"/>
        <w:gridCol w:w="4621"/>
      </w:tblGrid>
      <w:tr w:rsidR="00A50A3D" w:rsidTr="007B6A79">
        <w:tc>
          <w:tcPr>
            <w:tcW w:w="4621" w:type="dxa"/>
            <w:tcBorders>
              <w:top w:val="single" w:sz="4" w:space="0" w:color="auto"/>
              <w:left w:val="single" w:sz="4" w:space="0" w:color="auto"/>
              <w:bottom w:val="single" w:sz="4" w:space="0" w:color="auto"/>
              <w:right w:val="single" w:sz="4" w:space="0" w:color="auto"/>
            </w:tcBorders>
            <w:hideMark/>
          </w:tcPr>
          <w:p w:rsidR="00A50A3D" w:rsidRDefault="00A50A3D" w:rsidP="007B6A79">
            <w:pPr>
              <w:rPr>
                <w:sz w:val="24"/>
                <w:szCs w:val="24"/>
              </w:rPr>
            </w:pPr>
            <w:r w:rsidRPr="00BB5799">
              <w:rPr>
                <w:b/>
                <w:sz w:val="24"/>
                <w:szCs w:val="24"/>
              </w:rPr>
              <w:t>Officer Name:</w:t>
            </w:r>
            <w:r>
              <w:rPr>
                <w:sz w:val="24"/>
                <w:szCs w:val="24"/>
              </w:rPr>
              <w:t xml:space="preserve"> Harrison Jarrett</w:t>
            </w:r>
          </w:p>
        </w:tc>
        <w:tc>
          <w:tcPr>
            <w:tcW w:w="4621" w:type="dxa"/>
            <w:tcBorders>
              <w:top w:val="single" w:sz="4" w:space="0" w:color="auto"/>
              <w:left w:val="single" w:sz="4" w:space="0" w:color="auto"/>
              <w:bottom w:val="single" w:sz="4" w:space="0" w:color="auto"/>
              <w:right w:val="single" w:sz="4" w:space="0" w:color="auto"/>
            </w:tcBorders>
          </w:tcPr>
          <w:p w:rsidR="00A50A3D" w:rsidRDefault="00A50A3D" w:rsidP="007B6A79">
            <w:pPr>
              <w:rPr>
                <w:sz w:val="24"/>
                <w:szCs w:val="24"/>
              </w:rPr>
            </w:pPr>
            <w:r w:rsidRPr="00BB5799">
              <w:rPr>
                <w:b/>
                <w:sz w:val="24"/>
                <w:szCs w:val="24"/>
              </w:rPr>
              <w:t>Role:</w:t>
            </w:r>
            <w:r>
              <w:rPr>
                <w:b/>
                <w:sz w:val="24"/>
                <w:szCs w:val="24"/>
              </w:rPr>
              <w:t xml:space="preserve"> VPSA</w:t>
            </w: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rPr>
                <w:sz w:val="24"/>
                <w:szCs w:val="24"/>
              </w:rPr>
            </w:pPr>
            <w:r w:rsidRPr="00BB5799">
              <w:rPr>
                <w:b/>
                <w:sz w:val="24"/>
                <w:szCs w:val="24"/>
              </w:rPr>
              <w:t>Date of report:</w:t>
            </w:r>
            <w:r>
              <w:rPr>
                <w:sz w:val="24"/>
                <w:szCs w:val="24"/>
              </w:rPr>
              <w:t xml:space="preserve"> 14/02/19</w:t>
            </w: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A50A3D" w:rsidRDefault="00A50A3D" w:rsidP="007B6A79">
            <w:pPr>
              <w:autoSpaceDE w:val="0"/>
              <w:autoSpaceDN w:val="0"/>
              <w:adjustRightInd w:val="0"/>
              <w:rPr>
                <w:rFonts w:cs="TimesNewRomanPS-BoldMT"/>
                <w:b/>
                <w:bCs/>
              </w:rPr>
            </w:pPr>
          </w:p>
          <w:p w:rsidR="00A50A3D" w:rsidRPr="00A50A3D" w:rsidRDefault="00A50A3D" w:rsidP="007B6A79">
            <w:pPr>
              <w:autoSpaceDE w:val="0"/>
              <w:autoSpaceDN w:val="0"/>
              <w:adjustRightInd w:val="0"/>
              <w:rPr>
                <w:rFonts w:cs="TimesNewRomanPS-BoldMT"/>
                <w:bCs/>
              </w:rPr>
            </w:pPr>
            <w:r w:rsidRPr="00A50A3D">
              <w:rPr>
                <w:rFonts w:cs="TimesNewRomanPS-BoldMT"/>
                <w:bCs/>
              </w:rPr>
              <w:t xml:space="preserve">Varsity planning / logistics / Pledge signing - all dates, fixtures, teams, venues confirmed for this week. </w:t>
            </w:r>
          </w:p>
          <w:p w:rsidR="00A50A3D" w:rsidRPr="00A50A3D" w:rsidRDefault="00A50A3D" w:rsidP="007B6A79">
            <w:pPr>
              <w:autoSpaceDE w:val="0"/>
              <w:autoSpaceDN w:val="0"/>
              <w:adjustRightInd w:val="0"/>
              <w:rPr>
                <w:rFonts w:cs="TimesNewRomanPS-BoldMT"/>
                <w:bCs/>
              </w:rPr>
            </w:pPr>
            <w:r w:rsidRPr="00A50A3D">
              <w:rPr>
                <w:rFonts w:cs="TimesNewRomanPS-BoldMT"/>
                <w:bCs/>
              </w:rPr>
              <w:t>Sportswear tender – working alongside the university and our sports clubs</w:t>
            </w:r>
          </w:p>
          <w:p w:rsidR="00A50A3D" w:rsidRPr="00A50A3D" w:rsidRDefault="00A50A3D" w:rsidP="007B6A79">
            <w:pPr>
              <w:autoSpaceDE w:val="0"/>
              <w:autoSpaceDN w:val="0"/>
              <w:adjustRightInd w:val="0"/>
              <w:rPr>
                <w:rFonts w:cs="TimesNewRomanPS-BoldMT"/>
                <w:bCs/>
              </w:rPr>
            </w:pPr>
            <w:r w:rsidRPr="00A50A3D">
              <w:rPr>
                <w:rFonts w:cs="TimesNewRomanPS-BoldMT"/>
                <w:bCs/>
              </w:rPr>
              <w:t xml:space="preserve">Sport and Mental Health Week – attended 32 sports clubs during sessions raising awareness for how sport improves mental health. </w:t>
            </w:r>
          </w:p>
          <w:p w:rsidR="00A50A3D" w:rsidRPr="00A50A3D" w:rsidRDefault="00A50A3D" w:rsidP="007B6A79">
            <w:pPr>
              <w:autoSpaceDE w:val="0"/>
              <w:autoSpaceDN w:val="0"/>
              <w:adjustRightInd w:val="0"/>
              <w:rPr>
                <w:rFonts w:cs="TimesNewRomanPS-BoldMT"/>
                <w:bCs/>
              </w:rPr>
            </w:pPr>
            <w:r w:rsidRPr="00A50A3D">
              <w:rPr>
                <w:rFonts w:cs="TimesNewRomanPS-BoldMT"/>
                <w:bCs/>
              </w:rPr>
              <w:t xml:space="preserve">Geek Week – Last stages of this planning for our societies </w:t>
            </w:r>
          </w:p>
          <w:p w:rsidR="00A50A3D" w:rsidRPr="00A50A3D" w:rsidRDefault="00A50A3D" w:rsidP="007B6A79">
            <w:pPr>
              <w:autoSpaceDE w:val="0"/>
              <w:autoSpaceDN w:val="0"/>
              <w:adjustRightInd w:val="0"/>
              <w:rPr>
                <w:rFonts w:cs="TimesNewRomanPS-BoldMT"/>
                <w:bCs/>
              </w:rPr>
            </w:pPr>
            <w:r w:rsidRPr="00A50A3D">
              <w:rPr>
                <w:rFonts w:cs="TimesNewRomanPS-BoldMT"/>
                <w:bCs/>
              </w:rPr>
              <w:t xml:space="preserve">Still producing weekly </w:t>
            </w:r>
            <w:proofErr w:type="spellStart"/>
            <w:r w:rsidRPr="00A50A3D">
              <w:rPr>
                <w:rFonts w:cs="TimesNewRomanPS-BoldMT"/>
                <w:bCs/>
              </w:rPr>
              <w:t>TeamWorcTV</w:t>
            </w:r>
            <w:proofErr w:type="spellEnd"/>
            <w:r w:rsidRPr="00A50A3D">
              <w:rPr>
                <w:rFonts w:cs="TimesNewRomanPS-BoldMT"/>
                <w:bCs/>
              </w:rPr>
              <w:t xml:space="preserve"> episodes on Episode 13 now. </w:t>
            </w:r>
          </w:p>
          <w:p w:rsidR="00A50A3D" w:rsidRPr="00604ADA" w:rsidRDefault="00A50A3D" w:rsidP="007B6A79">
            <w:pPr>
              <w:pStyle w:val="ListParagraph"/>
              <w:rPr>
                <w:rFonts w:cs="TimesNewRomanPS-BoldMT"/>
                <w:bCs/>
              </w:rPr>
            </w:pP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r>
              <w:rPr>
                <w:rFonts w:cs="TimesNewRomanPS-BoldMT"/>
                <w:b/>
                <w:bCs/>
              </w:rPr>
              <w:t xml:space="preserve"> </w:t>
            </w:r>
          </w:p>
          <w:p w:rsidR="00A50A3D" w:rsidRDefault="00A50A3D" w:rsidP="007B6A79">
            <w:pPr>
              <w:autoSpaceDE w:val="0"/>
              <w:autoSpaceDN w:val="0"/>
              <w:adjustRightInd w:val="0"/>
              <w:rPr>
                <w:rFonts w:cs="TimesNewRomanPS-BoldMT"/>
                <w:b/>
                <w:bCs/>
              </w:rPr>
            </w:pPr>
          </w:p>
          <w:p w:rsidR="00A50A3D" w:rsidRPr="00A50A3D" w:rsidRDefault="00A50A3D" w:rsidP="007B6A79">
            <w:pPr>
              <w:autoSpaceDE w:val="0"/>
              <w:autoSpaceDN w:val="0"/>
              <w:adjustRightInd w:val="0"/>
              <w:rPr>
                <w:rFonts w:cs="TimesNewRomanPS-BoldMT"/>
                <w:bCs/>
              </w:rPr>
            </w:pPr>
            <w:r w:rsidRPr="00A50A3D">
              <w:rPr>
                <w:rFonts w:cs="TimesNewRomanPS-BoldMT"/>
                <w:bCs/>
              </w:rPr>
              <w:t xml:space="preserve">Been in touch with James regarding open days to confirm the attendance of all our targeted community societies. </w:t>
            </w:r>
          </w:p>
          <w:p w:rsidR="00A50A3D" w:rsidRDefault="00A50A3D" w:rsidP="007B6A79">
            <w:pPr>
              <w:autoSpaceDE w:val="0"/>
              <w:autoSpaceDN w:val="0"/>
              <w:adjustRightInd w:val="0"/>
              <w:rPr>
                <w:rFonts w:cs="TimesNewRomanPS-BoldMT"/>
                <w:bCs/>
              </w:rPr>
            </w:pPr>
          </w:p>
        </w:tc>
      </w:tr>
      <w:tr w:rsidR="00A50A3D" w:rsidTr="007B6A79">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A50A3D" w:rsidRDefault="00A50A3D" w:rsidP="007B6A79">
            <w:pPr>
              <w:rPr>
                <w:rFonts w:cs="TimesNewRomanPS-BoldMT"/>
                <w:bCs/>
              </w:rPr>
            </w:pPr>
          </w:p>
          <w:p w:rsidR="00A50A3D" w:rsidRPr="00A50A3D" w:rsidRDefault="00A50A3D" w:rsidP="00A50A3D">
            <w:pPr>
              <w:pStyle w:val="ListParagraph"/>
              <w:numPr>
                <w:ilvl w:val="0"/>
                <w:numId w:val="9"/>
              </w:numPr>
              <w:rPr>
                <w:rFonts w:cs="TimesNewRomanPS-BoldMT"/>
                <w:bCs/>
              </w:rPr>
            </w:pPr>
            <w:r w:rsidRPr="00A50A3D">
              <w:rPr>
                <w:rFonts w:cs="TimesNewRomanPS-BoldMT"/>
                <w:bCs/>
              </w:rPr>
              <w:t xml:space="preserve">Hosted 2 </w:t>
            </w:r>
            <w:proofErr w:type="spellStart"/>
            <w:r w:rsidRPr="00A50A3D">
              <w:rPr>
                <w:rFonts w:cs="TimesNewRomanPS-BoldMT"/>
                <w:bCs/>
              </w:rPr>
              <w:t>TeamWorc</w:t>
            </w:r>
            <w:proofErr w:type="spellEnd"/>
            <w:r w:rsidRPr="00A50A3D">
              <w:rPr>
                <w:rFonts w:cs="TimesNewRomanPS-BoldMT"/>
                <w:bCs/>
              </w:rPr>
              <w:t xml:space="preserve"> Committee meetings – great engagement from both clubs and societies</w:t>
            </w:r>
          </w:p>
          <w:p w:rsidR="00A50A3D" w:rsidRDefault="00A50A3D" w:rsidP="007B6A79">
            <w:pPr>
              <w:rPr>
                <w:rFonts w:cs="TimesNewRomanPS-BoldMT"/>
                <w:bCs/>
              </w:rPr>
            </w:pPr>
            <w:r>
              <w:rPr>
                <w:rFonts w:cs="TimesNewRomanPS-BoldMT"/>
                <w:bCs/>
              </w:rPr>
              <w:t xml:space="preserve"> </w:t>
            </w:r>
          </w:p>
          <w:p w:rsidR="00A50A3D" w:rsidRPr="00A50A3D" w:rsidRDefault="00A50A3D" w:rsidP="00A50A3D">
            <w:pPr>
              <w:pStyle w:val="ListParagraph"/>
              <w:numPr>
                <w:ilvl w:val="0"/>
                <w:numId w:val="9"/>
              </w:numPr>
              <w:rPr>
                <w:rFonts w:cs="TimesNewRomanPS-BoldMT"/>
                <w:bCs/>
              </w:rPr>
            </w:pPr>
            <w:proofErr w:type="spellStart"/>
            <w:r w:rsidRPr="00A50A3D">
              <w:rPr>
                <w:rFonts w:cs="TimesNewRomanPS-BoldMT"/>
                <w:bCs/>
              </w:rPr>
              <w:t>Boxercise</w:t>
            </w:r>
            <w:proofErr w:type="spellEnd"/>
            <w:r w:rsidRPr="00A50A3D">
              <w:rPr>
                <w:rFonts w:cs="TimesNewRomanPS-BoldMT"/>
                <w:bCs/>
              </w:rPr>
              <w:t xml:space="preserve"> course – happy to help assist boxing club with any sessions they need help and assistance with. </w:t>
            </w:r>
          </w:p>
          <w:p w:rsidR="00A50A3D" w:rsidRDefault="00A50A3D" w:rsidP="007B6A79">
            <w:pPr>
              <w:rPr>
                <w:rFonts w:cs="TimesNewRomanPS-BoldMT"/>
                <w:bCs/>
              </w:rPr>
            </w:pPr>
          </w:p>
          <w:p w:rsidR="00A50A3D" w:rsidRPr="00A50A3D" w:rsidRDefault="00A50A3D" w:rsidP="00A50A3D">
            <w:pPr>
              <w:pStyle w:val="ListParagraph"/>
              <w:numPr>
                <w:ilvl w:val="0"/>
                <w:numId w:val="9"/>
              </w:numPr>
              <w:rPr>
                <w:rFonts w:cs="TimesNewRomanPS-BoldMT"/>
                <w:bCs/>
              </w:rPr>
            </w:pPr>
            <w:r w:rsidRPr="00A50A3D">
              <w:rPr>
                <w:rFonts w:cs="TimesNewRomanPS-BoldMT"/>
                <w:bCs/>
              </w:rPr>
              <w:t xml:space="preserve">Fulfilling James Gould motion regarding open days and having community societies attend. </w:t>
            </w:r>
          </w:p>
          <w:p w:rsidR="00A50A3D" w:rsidRDefault="00A50A3D" w:rsidP="007B6A79">
            <w:pPr>
              <w:rPr>
                <w:rFonts w:cs="TimesNewRomanPS-BoldMT"/>
                <w:bCs/>
              </w:rPr>
            </w:pPr>
          </w:p>
          <w:p w:rsidR="00A50A3D" w:rsidRPr="00A50A3D" w:rsidRDefault="00A50A3D" w:rsidP="00A50A3D">
            <w:pPr>
              <w:pStyle w:val="ListParagraph"/>
              <w:numPr>
                <w:ilvl w:val="0"/>
                <w:numId w:val="9"/>
              </w:numPr>
              <w:rPr>
                <w:rFonts w:cs="TimesNewRomanPS-BoldMT"/>
                <w:bCs/>
              </w:rPr>
            </w:pPr>
            <w:r w:rsidRPr="00A50A3D">
              <w:rPr>
                <w:rFonts w:cs="TimesNewRomanPS-BoldMT"/>
                <w:bCs/>
              </w:rPr>
              <w:t xml:space="preserve">Placed players varsity tops on sale / Spectator tops </w:t>
            </w:r>
          </w:p>
          <w:p w:rsidR="00A50A3D" w:rsidRDefault="00A50A3D" w:rsidP="007B6A79">
            <w:pPr>
              <w:rPr>
                <w:rFonts w:cs="TimesNewRomanPS-BoldMT"/>
                <w:bCs/>
              </w:rPr>
            </w:pPr>
          </w:p>
          <w:p w:rsidR="00A50A3D" w:rsidRPr="00A50A3D" w:rsidRDefault="00A50A3D" w:rsidP="00A50A3D">
            <w:pPr>
              <w:pStyle w:val="ListParagraph"/>
              <w:numPr>
                <w:ilvl w:val="0"/>
                <w:numId w:val="9"/>
              </w:numPr>
              <w:rPr>
                <w:rFonts w:cs="TimesNewRomanPS-BoldMT"/>
                <w:b/>
                <w:bCs/>
              </w:rPr>
            </w:pPr>
            <w:r w:rsidRPr="00A50A3D">
              <w:rPr>
                <w:rFonts w:cs="TimesNewRomanPS-BoldMT"/>
                <w:bCs/>
              </w:rPr>
              <w:t xml:space="preserve">Presented clubs / societies with funding – Successful clubs who have applied for additional money support from the SU </w:t>
            </w:r>
            <w:proofErr w:type="gramStart"/>
            <w:r w:rsidRPr="00A50A3D">
              <w:rPr>
                <w:rFonts w:cs="TimesNewRomanPS-BoldMT"/>
                <w:bCs/>
              </w:rPr>
              <w:t>have been presented</w:t>
            </w:r>
            <w:proofErr w:type="gramEnd"/>
            <w:r w:rsidRPr="00A50A3D">
              <w:rPr>
                <w:rFonts w:cs="TimesNewRomanPS-BoldMT"/>
                <w:bCs/>
              </w:rPr>
              <w:t xml:space="preserve"> after we assessed several applications for additional funding.</w:t>
            </w: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Default="00A50A3D" w:rsidP="007B6A79">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A50A3D" w:rsidRDefault="00A50A3D" w:rsidP="007B6A79">
            <w:pPr>
              <w:rPr>
                <w:rFonts w:cs="TimesNewRomanPS-BoldMT"/>
                <w:b/>
                <w:bCs/>
              </w:rPr>
            </w:pPr>
          </w:p>
          <w:p w:rsidR="00A50A3D" w:rsidRPr="00A50A3D" w:rsidRDefault="00A50A3D" w:rsidP="007B6A79">
            <w:pPr>
              <w:rPr>
                <w:rFonts w:cs="TimesNewRomanPS-BoldMT"/>
                <w:bCs/>
              </w:rPr>
            </w:pPr>
            <w:r w:rsidRPr="00A50A3D">
              <w:rPr>
                <w:rFonts w:cs="TimesNewRomanPS-BoldMT"/>
                <w:bCs/>
              </w:rPr>
              <w:t xml:space="preserve">Union Awards / Colours Ball planning – potential guest speaker for colours and VIP lists for both. As well as layout </w:t>
            </w:r>
            <w:proofErr w:type="gramStart"/>
            <w:r w:rsidRPr="00A50A3D">
              <w:rPr>
                <w:rFonts w:cs="TimesNewRomanPS-BoldMT"/>
                <w:bCs/>
              </w:rPr>
              <w:t>and awards etc</w:t>
            </w:r>
            <w:proofErr w:type="gramEnd"/>
            <w:r w:rsidRPr="00A50A3D">
              <w:rPr>
                <w:rFonts w:cs="TimesNewRomanPS-BoldMT"/>
                <w:bCs/>
              </w:rPr>
              <w:t xml:space="preserve">. </w:t>
            </w:r>
          </w:p>
          <w:p w:rsidR="00A50A3D" w:rsidRPr="00A50A3D" w:rsidRDefault="00A50A3D" w:rsidP="007B6A79">
            <w:pPr>
              <w:rPr>
                <w:rFonts w:cs="TimesNewRomanPS-BoldMT"/>
                <w:bCs/>
              </w:rPr>
            </w:pPr>
          </w:p>
          <w:p w:rsidR="00A50A3D" w:rsidRPr="00A50A3D" w:rsidRDefault="00A50A3D" w:rsidP="007B6A79">
            <w:pPr>
              <w:rPr>
                <w:rFonts w:cs="TimesNewRomanPS-BoldMT"/>
                <w:bCs/>
              </w:rPr>
            </w:pPr>
            <w:r w:rsidRPr="00A50A3D">
              <w:rPr>
                <w:rFonts w:cs="TimesNewRomanPS-BoldMT"/>
                <w:bCs/>
              </w:rPr>
              <w:t>Completed Varsity promotion material</w:t>
            </w:r>
          </w:p>
          <w:p w:rsidR="00A50A3D" w:rsidRPr="00A50A3D" w:rsidRDefault="00A50A3D" w:rsidP="007B6A79">
            <w:pPr>
              <w:rPr>
                <w:rFonts w:cs="TimesNewRomanPS-BoldMT"/>
                <w:bCs/>
              </w:rPr>
            </w:pPr>
          </w:p>
          <w:p w:rsidR="00A50A3D" w:rsidRPr="00A50A3D" w:rsidRDefault="00A50A3D" w:rsidP="007B6A79">
            <w:pPr>
              <w:rPr>
                <w:rFonts w:cs="TimesNewRomanPS-BoldMT"/>
                <w:bCs/>
              </w:rPr>
            </w:pPr>
            <w:r w:rsidRPr="00A50A3D">
              <w:rPr>
                <w:rFonts w:cs="TimesNewRomanPS-BoldMT"/>
                <w:bCs/>
              </w:rPr>
              <w:t xml:space="preserve">Hosted the Varsity signing pledge </w:t>
            </w:r>
          </w:p>
          <w:p w:rsidR="00A50A3D" w:rsidRPr="00A50A3D" w:rsidRDefault="00A50A3D" w:rsidP="007B6A79">
            <w:pPr>
              <w:rPr>
                <w:rFonts w:cs="TimesNewRomanPS-BoldMT"/>
                <w:bCs/>
              </w:rPr>
            </w:pPr>
          </w:p>
          <w:p w:rsidR="00A50A3D" w:rsidRPr="00A50A3D" w:rsidRDefault="00A50A3D" w:rsidP="00A50A3D">
            <w:pPr>
              <w:rPr>
                <w:rFonts w:cs="TimesNewRomanPS-BoldMT"/>
                <w:bCs/>
              </w:rPr>
            </w:pPr>
            <w:r w:rsidRPr="00A50A3D">
              <w:rPr>
                <w:rFonts w:cs="TimesNewRomanPS-BoldMT"/>
                <w:bCs/>
              </w:rPr>
              <w:t xml:space="preserve">Helped and attended the next set of charity fundraisers from sports clubs e.g. Dance wheelchair Basketball one.  </w:t>
            </w:r>
          </w:p>
        </w:tc>
      </w:tr>
      <w:tr w:rsidR="00A50A3D" w:rsidTr="007B6A79">
        <w:tc>
          <w:tcPr>
            <w:tcW w:w="9242" w:type="dxa"/>
            <w:gridSpan w:val="2"/>
            <w:tcBorders>
              <w:top w:val="single" w:sz="4" w:space="0" w:color="auto"/>
              <w:left w:val="single" w:sz="4" w:space="0" w:color="auto"/>
              <w:bottom w:val="single" w:sz="4" w:space="0" w:color="auto"/>
              <w:right w:val="single" w:sz="4" w:space="0" w:color="auto"/>
            </w:tcBorders>
            <w:hideMark/>
          </w:tcPr>
          <w:p w:rsidR="00A50A3D" w:rsidRPr="00A50A3D" w:rsidRDefault="00A50A3D" w:rsidP="00A50A3D">
            <w:pPr>
              <w:rPr>
                <w:rFonts w:cs="TimesNewRomanPS-BoldMT"/>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r>
              <w:rPr>
                <w:rFonts w:cs="TimesNewRomanPS-BoldMT"/>
                <w:b/>
                <w:bCs/>
              </w:rPr>
              <w:t xml:space="preserve"> </w:t>
            </w:r>
            <w:r w:rsidRPr="00A50A3D">
              <w:rPr>
                <w:rFonts w:cs="TimesNewRomanPS-BoldMT"/>
                <w:bCs/>
              </w:rPr>
              <w:t xml:space="preserve">N/A. </w:t>
            </w:r>
          </w:p>
        </w:tc>
      </w:tr>
    </w:tbl>
    <w:p w:rsidR="00340F82" w:rsidRPr="00340F82" w:rsidRDefault="00340F82" w:rsidP="00A50A3D">
      <w:pPr>
        <w:pStyle w:val="Heading1"/>
      </w:pPr>
    </w:p>
    <w:sectPr w:rsidR="00340F82" w:rsidRPr="00340F82"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3F" w:rsidRDefault="0042043F" w:rsidP="00B14904">
      <w:pPr>
        <w:spacing w:after="0" w:line="240" w:lineRule="auto"/>
      </w:pPr>
      <w:r>
        <w:separator/>
      </w:r>
    </w:p>
  </w:endnote>
  <w:endnote w:type="continuationSeparator" w:id="0">
    <w:p w:rsidR="0042043F" w:rsidRDefault="0042043F"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2A1CFD" w:rsidP="00F604E0">
    <w:pPr>
      <w:pStyle w:val="Footer"/>
      <w:tabs>
        <w:tab w:val="clear" w:pos="4513"/>
        <w:tab w:val="clear" w:pos="9026"/>
        <w:tab w:val="left" w:pos="1455"/>
      </w:tabs>
    </w:pPr>
    <w:r>
      <w:rPr>
        <w:noProof/>
        <w:lang w:eastAsia="en-GB"/>
      </w:rPr>
      <w:pict>
        <v:rect id="Rectangle 2" o:spid="_x0000_s4097" style="position:absolute;margin-left:-158.95pt;margin-top:15.4pt;width:827.3pt;height:6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3F" w:rsidRDefault="0042043F" w:rsidP="00B14904">
      <w:pPr>
        <w:spacing w:after="0" w:line="240" w:lineRule="auto"/>
      </w:pPr>
      <w:r>
        <w:separator/>
      </w:r>
    </w:p>
  </w:footnote>
  <w:footnote w:type="continuationSeparator" w:id="0">
    <w:p w:rsidR="0042043F" w:rsidRDefault="0042043F"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F007BE">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3714750</wp:posOffset>
          </wp:positionH>
          <wp:positionV relativeFrom="paragraph">
            <wp:posOffset>-278130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2A1CFD">
      <w:rPr>
        <w:noProof/>
        <w:color w:val="CDD7D6"/>
        <w:lang w:eastAsia="en-GB"/>
      </w:rPr>
      <w:pict>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3D6"/>
    <w:multiLevelType w:val="hybridMultilevel"/>
    <w:tmpl w:val="4F7CC228"/>
    <w:lvl w:ilvl="0" w:tplc="924E66EE">
      <w:start w:val="17"/>
      <w:numFmt w:val="bullet"/>
      <w:lvlText w:val=""/>
      <w:lvlJc w:val="left"/>
      <w:pPr>
        <w:ind w:left="720" w:hanging="360"/>
      </w:pPr>
      <w:rPr>
        <w:rFonts w:ascii="Symbol" w:eastAsiaTheme="minorHAnsi" w:hAnsi="Symbol" w:cs="TimesNewRomanPS-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DF2E65"/>
    <w:multiLevelType w:val="hybridMultilevel"/>
    <w:tmpl w:val="DFB47E78"/>
    <w:lvl w:ilvl="0" w:tplc="FE98927A">
      <w:numFmt w:val="bullet"/>
      <w:lvlText w:val="•"/>
      <w:lvlJc w:val="left"/>
      <w:pPr>
        <w:ind w:left="1080" w:hanging="720"/>
      </w:pPr>
      <w:rPr>
        <w:rFonts w:ascii="Calibri" w:eastAsiaTheme="minorHAnsi" w:hAnsi="Calibri" w:cs="TimesNewRomanPS-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15B92"/>
    <w:multiLevelType w:val="hybridMultilevel"/>
    <w:tmpl w:val="5358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F0E78"/>
    <w:multiLevelType w:val="hybridMultilevel"/>
    <w:tmpl w:val="D94277AC"/>
    <w:lvl w:ilvl="0" w:tplc="FE98927A">
      <w:numFmt w:val="bullet"/>
      <w:lvlText w:val="•"/>
      <w:lvlJc w:val="left"/>
      <w:pPr>
        <w:ind w:left="1080" w:hanging="720"/>
      </w:pPr>
      <w:rPr>
        <w:rFonts w:ascii="Calibri" w:eastAsiaTheme="minorHAnsi" w:hAnsi="Calibri" w:cs="TimesNewRomanPS-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4E5970"/>
    <w:multiLevelType w:val="hybridMultilevel"/>
    <w:tmpl w:val="D318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3BB1A38"/>
    <w:multiLevelType w:val="hybridMultilevel"/>
    <w:tmpl w:val="2CC2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D464C8F"/>
    <w:multiLevelType w:val="hybridMultilevel"/>
    <w:tmpl w:val="EC621316"/>
    <w:lvl w:ilvl="0" w:tplc="73F62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6"/>
  </w:num>
  <w:num w:numId="5">
    <w:abstractNumId w:val="1"/>
  </w:num>
  <w:num w:numId="6">
    <w:abstractNumId w:val="4"/>
  </w:num>
  <w:num w:numId="7">
    <w:abstractNumId w:val="7"/>
  </w:num>
  <w:num w:numId="8">
    <w:abstractNumId w:val="11"/>
  </w:num>
  <w:num w:numId="9">
    <w:abstractNumId w:val="0"/>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F40C0"/>
    <w:rsid w:val="00045EF2"/>
    <w:rsid w:val="00056A64"/>
    <w:rsid w:val="001E209C"/>
    <w:rsid w:val="001F40C0"/>
    <w:rsid w:val="00223BF7"/>
    <w:rsid w:val="002A1CFD"/>
    <w:rsid w:val="0031332B"/>
    <w:rsid w:val="00340F82"/>
    <w:rsid w:val="00365A08"/>
    <w:rsid w:val="00390FB7"/>
    <w:rsid w:val="003B1FA9"/>
    <w:rsid w:val="0042043F"/>
    <w:rsid w:val="00492D3E"/>
    <w:rsid w:val="00530F98"/>
    <w:rsid w:val="005F214A"/>
    <w:rsid w:val="006871D4"/>
    <w:rsid w:val="006D7615"/>
    <w:rsid w:val="009F5383"/>
    <w:rsid w:val="00A02E02"/>
    <w:rsid w:val="00A35D46"/>
    <w:rsid w:val="00A50A3D"/>
    <w:rsid w:val="00B059D0"/>
    <w:rsid w:val="00B14904"/>
    <w:rsid w:val="00D70C8B"/>
    <w:rsid w:val="00D80DC6"/>
    <w:rsid w:val="00D97B1E"/>
    <w:rsid w:val="00DD237C"/>
    <w:rsid w:val="00EC41D3"/>
    <w:rsid w:val="00F007BE"/>
    <w:rsid w:val="00F604E0"/>
    <w:rsid w:val="00F714DA"/>
    <w:rsid w:val="00F9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578898F"/>
  <w15:docId w15:val="{F00EFE16-EEA0-401E-8DD6-A2BC703C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FF79-E5FB-4CF2-B976-72CAACE0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Jodie Stilgoe</cp:lastModifiedBy>
  <cp:revision>7</cp:revision>
  <cp:lastPrinted>2017-03-03T15:21:00Z</cp:lastPrinted>
  <dcterms:created xsi:type="dcterms:W3CDTF">2017-03-03T14:57:00Z</dcterms:created>
  <dcterms:modified xsi:type="dcterms:W3CDTF">2019-02-20T15:53:00Z</dcterms:modified>
</cp:coreProperties>
</file>